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97796C" w14:textId="30A106C1" w:rsidR="00832F80" w:rsidRPr="003C2562" w:rsidRDefault="00095C3B" w:rsidP="00095C3B">
      <w:pPr>
        <w:rPr>
          <w:rFonts w:ascii="Raleway" w:hAnsi="Raleway"/>
        </w:rPr>
      </w:pPr>
      <w:r w:rsidRPr="003C2562">
        <w:rPr>
          <w:rFonts w:ascii="Raleway" w:hAnsi="Raleway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96D219" wp14:editId="15965443">
                <wp:simplePos x="0" y="0"/>
                <wp:positionH relativeFrom="column">
                  <wp:posOffset>-476885</wp:posOffset>
                </wp:positionH>
                <wp:positionV relativeFrom="paragraph">
                  <wp:posOffset>-59821</wp:posOffset>
                </wp:positionV>
                <wp:extent cx="4306956" cy="397565"/>
                <wp:effectExtent l="0" t="0" r="0" b="0"/>
                <wp:wrapNone/>
                <wp:docPr id="61035563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6956" cy="397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B7F93B" w14:textId="13CFBA68" w:rsidR="00095C3B" w:rsidRPr="00AE2F8E" w:rsidRDefault="003C2562" w:rsidP="00095C3B">
                            <w:pPr>
                              <w:rPr>
                                <w:rFonts w:ascii="Raleway" w:hAnsi="Raleway"/>
                                <w:b/>
                                <w:bCs/>
                                <w:color w:val="7DC03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bCs/>
                                <w:color w:val="7DC03E"/>
                                <w:sz w:val="40"/>
                                <w:szCs w:val="40"/>
                              </w:rPr>
                              <w:t>SUSTAINABILITY</w:t>
                            </w:r>
                            <w:r w:rsidR="00AE2F8E" w:rsidRPr="00AE2F8E">
                              <w:rPr>
                                <w:rFonts w:ascii="Raleway" w:hAnsi="Raleway"/>
                                <w:b/>
                                <w:bCs/>
                                <w:color w:val="7DC03E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96D21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37.55pt;margin-top:-4.7pt;width:339.15pt;height:3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" filled="f" stroked="f" strokeweight=".5pt">
                <v:textbox>
                  <w:txbxContent>
                    <w:p w14:paraId="5BB7F93B" w14:textId="13CFBA68" w:rsidR="00095C3B" w:rsidRPr="00AE2F8E" w:rsidRDefault="003C2562" w:rsidP="00095C3B">
                      <w:pPr>
                        <w:rPr>
                          <w:rFonts w:ascii="Raleway" w:hAnsi="Raleway"/>
                          <w:b/>
                          <w:bCs/>
                          <w:color w:val="7DC03E"/>
                          <w:sz w:val="40"/>
                          <w:szCs w:val="40"/>
                        </w:rPr>
                      </w:pPr>
                      <w:r>
                        <w:rPr>
                          <w:rFonts w:ascii="Raleway" w:hAnsi="Raleway"/>
                          <w:b/>
                          <w:bCs/>
                          <w:color w:val="7DC03E"/>
                          <w:sz w:val="40"/>
                          <w:szCs w:val="40"/>
                        </w:rPr>
                        <w:t>SUSTAINABILITY</w:t>
                      </w:r>
                      <w:r w:rsidR="00AE2F8E" w:rsidRPr="00AE2F8E">
                        <w:rPr>
                          <w:rFonts w:ascii="Raleway" w:hAnsi="Raleway"/>
                          <w:b/>
                          <w:bCs/>
                          <w:color w:val="7DC03E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5AFAB0D" w14:textId="4D3CA862" w:rsidR="003C2562" w:rsidRPr="003C2562" w:rsidRDefault="003C2562" w:rsidP="003C2562">
      <w:pPr>
        <w:spacing w:line="276" w:lineRule="auto"/>
        <w:ind w:left="-567"/>
        <w:rPr>
          <w:rFonts w:ascii="Raleway" w:hAnsi="Raleway"/>
        </w:rPr>
      </w:pPr>
    </w:p>
    <w:p w14:paraId="62595B0E" w14:textId="64104E4B" w:rsidR="003C2562" w:rsidRPr="003C2562" w:rsidRDefault="00B12827" w:rsidP="00B12827">
      <w:pPr>
        <w:spacing w:line="276" w:lineRule="auto"/>
        <w:ind w:left="-567" w:right="-472"/>
        <w:rPr>
          <w:rFonts w:ascii="Raleway" w:hAnsi="Raleway"/>
        </w:rPr>
      </w:pPr>
      <w:r>
        <w:rPr>
          <w:rFonts w:ascii="Raleway" w:hAnsi="Raleway"/>
        </w:rPr>
        <w:t>This award is open</w:t>
      </w:r>
      <w:r w:rsidR="003C2562" w:rsidRPr="003C2562">
        <w:rPr>
          <w:rFonts w:ascii="Raleway" w:hAnsi="Raleway"/>
        </w:rPr>
        <w:t xml:space="preserve"> to an </w:t>
      </w:r>
      <w:r w:rsidR="003C2562" w:rsidRPr="003C2562">
        <w:rPr>
          <w:rFonts w:ascii="Raleway" w:hAnsi="Raleway"/>
          <w:b/>
          <w:bCs/>
        </w:rPr>
        <w:t>individual or organisation</w:t>
      </w:r>
      <w:r w:rsidR="003C2562" w:rsidRPr="003C2562">
        <w:rPr>
          <w:rFonts w:ascii="Raleway" w:hAnsi="Raleway"/>
        </w:rPr>
        <w:t xml:space="preserve"> that has been pursuing sustainable strategies through new innovations and/or improved methods. There should be a clear commitment to long-term impact, employee/colleague engagement and inspiring new ideas and positive change. This can be through – but is not limited to - Digitalisation, Climate Leadership, Collaboration, Reduction, Safeguarding and/or Tracking.</w:t>
      </w:r>
      <w:r w:rsidR="003C2562">
        <w:rPr>
          <w:rFonts w:ascii="Raleway" w:hAnsi="Raleway"/>
        </w:rPr>
        <w:t xml:space="preserve"> </w:t>
      </w:r>
      <w:r w:rsidR="003C2562" w:rsidRPr="003C2562">
        <w:rPr>
          <w:rFonts w:ascii="Raleway" w:hAnsi="Raleway"/>
        </w:rPr>
        <w:t xml:space="preserve">The </w:t>
      </w:r>
      <w:r w:rsidR="003C2562" w:rsidRPr="003C2562">
        <w:rPr>
          <w:rFonts w:ascii="Raleway" w:hAnsi="Raleway"/>
          <w:b/>
          <w:bCs/>
        </w:rPr>
        <w:t>new innovations and/or improved methods</w:t>
      </w:r>
      <w:r w:rsidR="003C2562" w:rsidRPr="003C2562">
        <w:rPr>
          <w:rFonts w:ascii="Raleway" w:hAnsi="Raleway"/>
        </w:rPr>
        <w:t xml:space="preserve"> should have been developed or implemented within Scotland the last three years (i.e., since November 2020) and could include:  </w:t>
      </w:r>
    </w:p>
    <w:p w14:paraId="19071423" w14:textId="77777777" w:rsidR="003C2562" w:rsidRPr="003C2562" w:rsidRDefault="003C2562" w:rsidP="003C2562">
      <w:pPr>
        <w:spacing w:line="276" w:lineRule="auto"/>
        <w:ind w:left="-567"/>
        <w:rPr>
          <w:rFonts w:ascii="Raleway" w:hAnsi="Raleway"/>
        </w:rPr>
      </w:pPr>
    </w:p>
    <w:p w14:paraId="3F9C3358" w14:textId="4A5BF048" w:rsidR="003C2562" w:rsidRPr="003C2562" w:rsidRDefault="003C2562" w:rsidP="00B12827">
      <w:pPr>
        <w:numPr>
          <w:ilvl w:val="0"/>
          <w:numId w:val="15"/>
        </w:numPr>
        <w:spacing w:line="360" w:lineRule="auto"/>
        <w:ind w:left="142"/>
        <w:rPr>
          <w:rFonts w:ascii="Raleway" w:hAnsi="Raleway"/>
        </w:rPr>
      </w:pPr>
      <w:r w:rsidRPr="003C2562">
        <w:rPr>
          <w:rFonts w:ascii="Raleway" w:hAnsi="Raleway"/>
        </w:rPr>
        <w:t>Active tracking and/or management of environmental impacts (</w:t>
      </w:r>
      <w:r w:rsidR="00597CE1" w:rsidRPr="003C2562">
        <w:rPr>
          <w:rFonts w:ascii="Raleway" w:hAnsi="Raleway"/>
        </w:rPr>
        <w:t>e.g.</w:t>
      </w:r>
      <w:r w:rsidRPr="003C2562">
        <w:rPr>
          <w:rFonts w:ascii="Raleway" w:hAnsi="Raleway"/>
        </w:rPr>
        <w:t>, spills, hazardous chemicals, pollution/discharges to land, air or water, protection of biodiversity, noise, odour, community engagement)</w:t>
      </w:r>
    </w:p>
    <w:p w14:paraId="666A8C63" w14:textId="77777777" w:rsidR="003C2562" w:rsidRPr="003C2562" w:rsidRDefault="003C2562" w:rsidP="00B12827">
      <w:pPr>
        <w:numPr>
          <w:ilvl w:val="0"/>
          <w:numId w:val="15"/>
        </w:numPr>
        <w:spacing w:line="360" w:lineRule="auto"/>
        <w:ind w:left="142"/>
        <w:rPr>
          <w:rFonts w:ascii="Raleway" w:hAnsi="Raleway"/>
        </w:rPr>
      </w:pPr>
      <w:r w:rsidRPr="003C2562">
        <w:rPr>
          <w:rFonts w:ascii="Raleway" w:hAnsi="Raleway"/>
        </w:rPr>
        <w:t xml:space="preserve">Active reduction of Scope 1, Scope </w:t>
      </w:r>
      <w:proofErr w:type="gramStart"/>
      <w:r w:rsidRPr="003C2562">
        <w:rPr>
          <w:rFonts w:ascii="Raleway" w:hAnsi="Raleway"/>
        </w:rPr>
        <w:t>2</w:t>
      </w:r>
      <w:proofErr w:type="gramEnd"/>
      <w:r w:rsidRPr="003C2562">
        <w:rPr>
          <w:rFonts w:ascii="Raleway" w:hAnsi="Raleway"/>
        </w:rPr>
        <w:t xml:space="preserve"> or Scope 3 greenhouse gas emissions</w:t>
      </w:r>
    </w:p>
    <w:p w14:paraId="20988E81" w14:textId="77777777" w:rsidR="003C2562" w:rsidRPr="003C2562" w:rsidRDefault="003C2562" w:rsidP="00B12827">
      <w:pPr>
        <w:numPr>
          <w:ilvl w:val="0"/>
          <w:numId w:val="15"/>
        </w:numPr>
        <w:spacing w:line="360" w:lineRule="auto"/>
        <w:ind w:left="142"/>
        <w:rPr>
          <w:rFonts w:ascii="Raleway" w:hAnsi="Raleway"/>
        </w:rPr>
      </w:pPr>
      <w:r w:rsidRPr="003C2562">
        <w:rPr>
          <w:rFonts w:ascii="Raleway" w:hAnsi="Raleway"/>
        </w:rPr>
        <w:t>Evidence of proactive collaboration or partnership working that has influenced ecosystems, communities, or supply chains towards a more sustainable future.</w:t>
      </w:r>
    </w:p>
    <w:p w14:paraId="179FAADB" w14:textId="77777777" w:rsidR="003C2562" w:rsidRPr="003C2562" w:rsidRDefault="003C2562" w:rsidP="00B12827">
      <w:pPr>
        <w:numPr>
          <w:ilvl w:val="0"/>
          <w:numId w:val="15"/>
        </w:numPr>
        <w:spacing w:line="360" w:lineRule="auto"/>
        <w:ind w:left="142"/>
        <w:rPr>
          <w:rFonts w:ascii="Raleway" w:hAnsi="Raleway"/>
        </w:rPr>
      </w:pPr>
      <w:r w:rsidRPr="003C2562">
        <w:rPr>
          <w:rFonts w:ascii="Raleway" w:hAnsi="Raleway"/>
        </w:rPr>
        <w:t xml:space="preserve">Effective implementation of digital initiatives that result in safeguarding of natural resources. </w:t>
      </w:r>
    </w:p>
    <w:p w14:paraId="7FE62DEB" w14:textId="55927ABB" w:rsidR="003C2562" w:rsidRPr="003C2562" w:rsidRDefault="003C2562" w:rsidP="00B12827">
      <w:pPr>
        <w:numPr>
          <w:ilvl w:val="0"/>
          <w:numId w:val="15"/>
        </w:numPr>
        <w:spacing w:line="360" w:lineRule="auto"/>
        <w:ind w:left="142"/>
        <w:rPr>
          <w:rFonts w:ascii="Raleway" w:hAnsi="Raleway"/>
        </w:rPr>
      </w:pPr>
      <w:r w:rsidRPr="003C2562">
        <w:rPr>
          <w:rFonts w:ascii="Raleway" w:hAnsi="Raleway"/>
        </w:rPr>
        <w:t>Effective implementation of sustainable waste management procedures</w:t>
      </w:r>
      <w:r>
        <w:rPr>
          <w:rFonts w:ascii="Raleway" w:hAnsi="Raleway"/>
        </w:rPr>
        <w:t xml:space="preserve"> and/or </w:t>
      </w:r>
      <w:r w:rsidRPr="003C2562">
        <w:rPr>
          <w:rFonts w:ascii="Raleway" w:hAnsi="Raleway"/>
        </w:rPr>
        <w:t>energy reduction initiatives and/or use of renewable energy</w:t>
      </w:r>
    </w:p>
    <w:p w14:paraId="0CC3D57D" w14:textId="77777777" w:rsidR="00F11BA5" w:rsidRPr="003C2562" w:rsidRDefault="00F11BA5" w:rsidP="00F11BA5">
      <w:pPr>
        <w:spacing w:line="276" w:lineRule="auto"/>
        <w:ind w:right="-613"/>
        <w:rPr>
          <w:rFonts w:ascii="Raleway" w:hAnsi="Raleway"/>
        </w:rPr>
      </w:pPr>
    </w:p>
    <w:p w14:paraId="221AD261" w14:textId="1D4F7AC6" w:rsidR="00AF0B2E" w:rsidRPr="003C2562" w:rsidRDefault="00AF0B2E" w:rsidP="00AF0B2E">
      <w:pPr>
        <w:spacing w:line="276" w:lineRule="auto"/>
        <w:ind w:left="-567"/>
        <w:rPr>
          <w:rFonts w:ascii="Raleway" w:hAnsi="Raleway"/>
          <w:color w:val="7DC03E"/>
          <w:sz w:val="36"/>
          <w:szCs w:val="36"/>
        </w:rPr>
      </w:pPr>
      <w:r w:rsidRPr="003C2562">
        <w:rPr>
          <w:rFonts w:ascii="Raleway" w:hAnsi="Raleway"/>
          <w:b/>
          <w:bCs/>
          <w:color w:val="7DC03E"/>
          <w:sz w:val="32"/>
          <w:szCs w:val="32"/>
        </w:rPr>
        <w:t>THE JUDGING PANEL WILL GIVE CONSIDERATION TO</w:t>
      </w:r>
      <w:r w:rsidR="003523DE" w:rsidRPr="003C2562">
        <w:rPr>
          <w:rFonts w:ascii="Raleway" w:hAnsi="Raleway"/>
          <w:b/>
          <w:bCs/>
          <w:color w:val="7DC03E"/>
          <w:sz w:val="32"/>
          <w:szCs w:val="32"/>
        </w:rPr>
        <w:t>:</w:t>
      </w:r>
    </w:p>
    <w:p w14:paraId="375EDCCB" w14:textId="77777777" w:rsidR="003C2562" w:rsidRPr="003C2562" w:rsidRDefault="003C2562" w:rsidP="003C2562">
      <w:pPr>
        <w:pStyle w:val="ListParagraph"/>
        <w:numPr>
          <w:ilvl w:val="0"/>
          <w:numId w:val="13"/>
        </w:numPr>
        <w:spacing w:line="360" w:lineRule="auto"/>
        <w:rPr>
          <w:rFonts w:ascii="Raleway" w:hAnsi="Raleway"/>
        </w:rPr>
      </w:pPr>
      <w:r w:rsidRPr="003C2562">
        <w:rPr>
          <w:rFonts w:ascii="Raleway" w:hAnsi="Raleway"/>
        </w:rPr>
        <w:t xml:space="preserve">Examples of environmental and/or social sustainability </w:t>
      </w:r>
    </w:p>
    <w:p w14:paraId="4D492FA4" w14:textId="77777777" w:rsidR="003C2562" w:rsidRPr="003C2562" w:rsidRDefault="003C2562" w:rsidP="003C2562">
      <w:pPr>
        <w:pStyle w:val="ListParagraph"/>
        <w:numPr>
          <w:ilvl w:val="0"/>
          <w:numId w:val="13"/>
        </w:numPr>
        <w:spacing w:line="360" w:lineRule="auto"/>
        <w:rPr>
          <w:rFonts w:ascii="Raleway" w:hAnsi="Raleway"/>
        </w:rPr>
      </w:pPr>
      <w:r w:rsidRPr="003C2562">
        <w:rPr>
          <w:rFonts w:ascii="Raleway" w:hAnsi="Raleway"/>
        </w:rPr>
        <w:t>Evidence of contribution towards one or more United Nations Sustainable Development Goals</w:t>
      </w:r>
    </w:p>
    <w:p w14:paraId="0BB57388" w14:textId="77777777" w:rsidR="003C2562" w:rsidRPr="003C2562" w:rsidRDefault="003C2562" w:rsidP="003C2562">
      <w:pPr>
        <w:pStyle w:val="ListParagraph"/>
        <w:numPr>
          <w:ilvl w:val="0"/>
          <w:numId w:val="13"/>
        </w:numPr>
        <w:spacing w:line="360" w:lineRule="auto"/>
        <w:rPr>
          <w:rFonts w:ascii="Raleway" w:hAnsi="Raleway"/>
        </w:rPr>
      </w:pPr>
      <w:r w:rsidRPr="003C2562">
        <w:rPr>
          <w:rFonts w:ascii="Raleway" w:hAnsi="Raleway"/>
        </w:rPr>
        <w:t xml:space="preserve">Level of innovation in the new/improved technology, product, process, service. </w:t>
      </w:r>
    </w:p>
    <w:p w14:paraId="4B1DF0C9" w14:textId="77777777" w:rsidR="003C2562" w:rsidRPr="003C2562" w:rsidRDefault="003C2562" w:rsidP="003C2562">
      <w:pPr>
        <w:pStyle w:val="ListParagraph"/>
        <w:numPr>
          <w:ilvl w:val="0"/>
          <w:numId w:val="13"/>
        </w:numPr>
        <w:spacing w:line="360" w:lineRule="auto"/>
        <w:ind w:right="-755"/>
        <w:rPr>
          <w:rFonts w:ascii="Raleway" w:hAnsi="Raleway"/>
        </w:rPr>
      </w:pPr>
      <w:r w:rsidRPr="003C2562">
        <w:rPr>
          <w:rFonts w:ascii="Raleway" w:hAnsi="Raleway"/>
        </w:rPr>
        <w:t xml:space="preserve">The potential impact of the new/improved technology, product, process, service to the sustainability of the life science industry </w:t>
      </w:r>
    </w:p>
    <w:p w14:paraId="56AB3AB1" w14:textId="77777777" w:rsidR="003C2562" w:rsidRPr="003C2562" w:rsidRDefault="003C2562" w:rsidP="003C2562">
      <w:pPr>
        <w:pStyle w:val="ListParagraph"/>
        <w:numPr>
          <w:ilvl w:val="0"/>
          <w:numId w:val="13"/>
        </w:numPr>
        <w:spacing w:line="360" w:lineRule="auto"/>
        <w:ind w:right="-755"/>
        <w:rPr>
          <w:rFonts w:ascii="Raleway" w:hAnsi="Raleway"/>
        </w:rPr>
      </w:pPr>
      <w:r w:rsidRPr="003C2562">
        <w:rPr>
          <w:rFonts w:ascii="Raleway" w:hAnsi="Raleway"/>
        </w:rPr>
        <w:t xml:space="preserve">The potential impact of the new/improved technology, product, process, service to the sustainability of the wider community and/or patient pathways. </w:t>
      </w:r>
    </w:p>
    <w:p w14:paraId="01F772D1" w14:textId="77777777" w:rsidR="003C2562" w:rsidRPr="003C2562" w:rsidRDefault="003C2562" w:rsidP="003C2562">
      <w:pPr>
        <w:pStyle w:val="ListParagraph"/>
        <w:numPr>
          <w:ilvl w:val="0"/>
          <w:numId w:val="13"/>
        </w:numPr>
        <w:spacing w:line="360" w:lineRule="auto"/>
        <w:ind w:right="-755"/>
        <w:rPr>
          <w:rFonts w:ascii="Raleway" w:hAnsi="Raleway"/>
        </w:rPr>
      </w:pPr>
      <w:r w:rsidRPr="003C2562">
        <w:rPr>
          <w:rFonts w:ascii="Raleway" w:hAnsi="Raleway"/>
        </w:rPr>
        <w:t xml:space="preserve">The ability to change in size and scale. </w:t>
      </w:r>
    </w:p>
    <w:p w14:paraId="237FC2D9" w14:textId="3F12CA3C" w:rsidR="00F11BA5" w:rsidRPr="003C2562" w:rsidRDefault="00F11BA5" w:rsidP="003C2562">
      <w:pPr>
        <w:spacing w:line="360" w:lineRule="auto"/>
        <w:ind w:left="-567" w:right="-613"/>
        <w:rPr>
          <w:rFonts w:ascii="Raleway" w:hAnsi="Raleway"/>
          <w:sz w:val="22"/>
          <w:szCs w:val="22"/>
        </w:rPr>
      </w:pPr>
    </w:p>
    <w:p w14:paraId="79C6C986" w14:textId="77777777" w:rsidR="00973FE8" w:rsidRDefault="00973FE8" w:rsidP="00973FE8">
      <w:pPr>
        <w:spacing w:line="276" w:lineRule="auto"/>
        <w:ind w:left="-567" w:right="-472"/>
        <w:rPr>
          <w:rFonts w:ascii="Open Sans" w:hAnsi="Open Sans" w:cs="Open Sans"/>
          <w:b/>
          <w:bCs/>
          <w:color w:val="7DC03E"/>
          <w:sz w:val="28"/>
          <w:szCs w:val="28"/>
        </w:rPr>
      </w:pPr>
      <w:r w:rsidRPr="00AD3275">
        <w:rPr>
          <w:rFonts w:ascii="Open Sans" w:hAnsi="Open Sans" w:cs="Open Sans"/>
          <w:b/>
          <w:bCs/>
          <w:color w:val="7DC03E"/>
          <w:sz w:val="28"/>
          <w:szCs w:val="28"/>
        </w:rPr>
        <w:lastRenderedPageBreak/>
        <w:t xml:space="preserve">Entrants are not required to provide evidence for every point listed. </w:t>
      </w:r>
    </w:p>
    <w:p w14:paraId="3256AADF" w14:textId="77777777" w:rsidR="00973FE8" w:rsidRDefault="00973FE8" w:rsidP="00973FE8">
      <w:pPr>
        <w:spacing w:line="276" w:lineRule="auto"/>
        <w:ind w:left="-567" w:right="-472"/>
        <w:rPr>
          <w:rFonts w:ascii="Open Sans" w:hAnsi="Open Sans" w:cs="Open Sans"/>
          <w:b/>
          <w:bCs/>
          <w:color w:val="7DC03E"/>
          <w:sz w:val="28"/>
          <w:szCs w:val="28"/>
        </w:rPr>
      </w:pPr>
    </w:p>
    <w:p w14:paraId="44215534" w14:textId="5A2E03DA" w:rsidR="00973FE8" w:rsidRPr="00AD3275" w:rsidRDefault="00973FE8" w:rsidP="00973FE8">
      <w:pPr>
        <w:spacing w:line="276" w:lineRule="auto"/>
        <w:ind w:left="-567" w:right="-472"/>
        <w:rPr>
          <w:rFonts w:ascii="Open Sans" w:hAnsi="Open Sans" w:cs="Open Sans"/>
          <w:b/>
          <w:bCs/>
          <w:color w:val="7DC03E"/>
          <w:sz w:val="28"/>
          <w:szCs w:val="28"/>
        </w:rPr>
      </w:pPr>
      <w:r w:rsidRPr="00AD3275">
        <w:rPr>
          <w:rFonts w:ascii="Open Sans" w:hAnsi="Open Sans" w:cs="Open Sans"/>
          <w:b/>
          <w:bCs/>
          <w:color w:val="7DC03E"/>
          <w:sz w:val="28"/>
          <w:szCs w:val="28"/>
        </w:rPr>
        <w:t xml:space="preserve">The following template is a guide to help entrants structure a comprehensive, and easy to follow submission. The entry form is to act as a guide only. Entrants are permitted to submit their entry as one section if preferred. </w:t>
      </w:r>
    </w:p>
    <w:p w14:paraId="3FDB0C7F" w14:textId="092AF4DF" w:rsidR="006A7B65" w:rsidRPr="003C2562" w:rsidRDefault="006A7B65" w:rsidP="00382781">
      <w:pPr>
        <w:rPr>
          <w:rFonts w:ascii="Raleway" w:hAnsi="Raleway"/>
        </w:rPr>
      </w:pPr>
    </w:p>
    <w:tbl>
      <w:tblPr>
        <w:tblW w:w="1006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8505"/>
      </w:tblGrid>
      <w:tr w:rsidR="006A7B65" w:rsidRPr="003C2562" w14:paraId="1A76DD59" w14:textId="77777777" w:rsidTr="006A7B65">
        <w:tc>
          <w:tcPr>
            <w:tcW w:w="10065" w:type="dxa"/>
            <w:gridSpan w:val="2"/>
            <w:shd w:val="pct5" w:color="auto" w:fill="auto"/>
          </w:tcPr>
          <w:p w14:paraId="5A2373DF" w14:textId="01C71654" w:rsidR="006A7B65" w:rsidRPr="003C2562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 w:rsidRPr="003C2562">
              <w:rPr>
                <w:rFonts w:ascii="Raleway" w:eastAsia="Cambria" w:hAnsi="Raleway"/>
                <w:b/>
                <w:bCs/>
                <w:color w:val="404040" w:themeColor="text1" w:themeTint="BF"/>
              </w:rPr>
              <w:t xml:space="preserve">Name of Nominated </w:t>
            </w:r>
            <w:r w:rsidR="003C2562">
              <w:rPr>
                <w:rFonts w:ascii="Raleway" w:eastAsia="Cambria" w:hAnsi="Raleway"/>
                <w:b/>
                <w:bCs/>
                <w:color w:val="404040" w:themeColor="text1" w:themeTint="BF"/>
              </w:rPr>
              <w:t xml:space="preserve">Individual or Organisation </w:t>
            </w:r>
          </w:p>
          <w:p w14:paraId="1D211D89" w14:textId="77777777" w:rsidR="006A7B65" w:rsidRPr="003C2562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3C2562" w14:paraId="289A3CC2" w14:textId="77777777" w:rsidTr="006A7B65">
        <w:tc>
          <w:tcPr>
            <w:tcW w:w="10065" w:type="dxa"/>
            <w:gridSpan w:val="2"/>
            <w:tcBorders>
              <w:bottom w:val="single" w:sz="4" w:space="0" w:color="auto"/>
            </w:tcBorders>
          </w:tcPr>
          <w:p w14:paraId="5D166B3C" w14:textId="77777777" w:rsidR="006A7B65" w:rsidRPr="003C2562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01CB6B6" w14:textId="77777777" w:rsidR="006A7B65" w:rsidRPr="003C2562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3C2562" w14:paraId="79C1D623" w14:textId="77777777" w:rsidTr="006A7B65">
        <w:tc>
          <w:tcPr>
            <w:tcW w:w="10065" w:type="dxa"/>
            <w:gridSpan w:val="2"/>
            <w:shd w:val="pct5" w:color="auto" w:fill="auto"/>
          </w:tcPr>
          <w:p w14:paraId="4019B3BF" w14:textId="01C9DA3E" w:rsidR="006A7B65" w:rsidRPr="003C2562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 w:rsidRPr="003C2562">
              <w:rPr>
                <w:rFonts w:ascii="Raleway" w:eastAsia="Cambria" w:hAnsi="Raleway"/>
                <w:b/>
                <w:bCs/>
                <w:color w:val="404040" w:themeColor="text1" w:themeTint="BF"/>
              </w:rPr>
              <w:t xml:space="preserve">Contact Details for Nominated </w:t>
            </w:r>
            <w:r w:rsidR="003C2562">
              <w:rPr>
                <w:rFonts w:ascii="Raleway" w:eastAsia="Cambria" w:hAnsi="Raleway"/>
                <w:b/>
                <w:bCs/>
                <w:color w:val="404040" w:themeColor="text1" w:themeTint="BF"/>
              </w:rPr>
              <w:t>Individual or Organisation</w:t>
            </w:r>
          </w:p>
          <w:p w14:paraId="351174FD" w14:textId="77777777" w:rsidR="006A7B65" w:rsidRPr="003C2562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</w:tc>
      </w:tr>
      <w:tr w:rsidR="006A7B65" w:rsidRPr="003C2562" w14:paraId="3C8178A0" w14:textId="77777777" w:rsidTr="006A7B65">
        <w:tc>
          <w:tcPr>
            <w:tcW w:w="1560" w:type="dxa"/>
          </w:tcPr>
          <w:p w14:paraId="1C4100D1" w14:textId="77777777" w:rsidR="006A7B65" w:rsidRPr="003C2562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 w:rsidRPr="003C2562">
              <w:rPr>
                <w:rFonts w:ascii="Raleway" w:eastAsia="Cambria" w:hAnsi="Raleway"/>
                <w:b/>
                <w:bCs/>
                <w:color w:val="404040" w:themeColor="text1" w:themeTint="BF"/>
              </w:rPr>
              <w:t>Name</w:t>
            </w:r>
          </w:p>
        </w:tc>
        <w:tc>
          <w:tcPr>
            <w:tcW w:w="8505" w:type="dxa"/>
          </w:tcPr>
          <w:p w14:paraId="04C90E66" w14:textId="77777777" w:rsidR="006A7B65" w:rsidRPr="003C2562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  <w:p w14:paraId="303A0292" w14:textId="77777777" w:rsidR="006A7B65" w:rsidRPr="003C2562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3C2562" w14:paraId="0C1551D8" w14:textId="77777777" w:rsidTr="006A7B65">
        <w:tc>
          <w:tcPr>
            <w:tcW w:w="1560" w:type="dxa"/>
          </w:tcPr>
          <w:p w14:paraId="4DFD66F1" w14:textId="77777777" w:rsidR="006A7B65" w:rsidRPr="003C2562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 w:rsidRPr="003C2562">
              <w:rPr>
                <w:rFonts w:ascii="Raleway" w:eastAsia="Cambria" w:hAnsi="Raleway"/>
                <w:b/>
                <w:bCs/>
                <w:color w:val="404040" w:themeColor="text1" w:themeTint="BF"/>
              </w:rPr>
              <w:t>Company</w:t>
            </w:r>
          </w:p>
        </w:tc>
        <w:tc>
          <w:tcPr>
            <w:tcW w:w="8505" w:type="dxa"/>
          </w:tcPr>
          <w:p w14:paraId="0D631D12" w14:textId="77777777" w:rsidR="006A7B65" w:rsidRPr="003C2562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  <w:p w14:paraId="2E5EF622" w14:textId="77777777" w:rsidR="006A7B65" w:rsidRPr="003C2562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3C2562" w14:paraId="5970FFD2" w14:textId="77777777" w:rsidTr="006A7B65">
        <w:tc>
          <w:tcPr>
            <w:tcW w:w="1560" w:type="dxa"/>
          </w:tcPr>
          <w:p w14:paraId="28F176A1" w14:textId="77777777" w:rsidR="006A7B65" w:rsidRPr="003C2562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 w:rsidRPr="003C2562">
              <w:rPr>
                <w:rFonts w:ascii="Raleway" w:eastAsia="Cambria" w:hAnsi="Raleway"/>
                <w:b/>
                <w:bCs/>
                <w:color w:val="404040" w:themeColor="text1" w:themeTint="BF"/>
              </w:rPr>
              <w:t>Address</w:t>
            </w:r>
          </w:p>
        </w:tc>
        <w:tc>
          <w:tcPr>
            <w:tcW w:w="8505" w:type="dxa"/>
          </w:tcPr>
          <w:p w14:paraId="5260C9F1" w14:textId="77777777" w:rsidR="006A7B65" w:rsidRPr="003C2562" w:rsidRDefault="006A7B65" w:rsidP="007C1E54">
            <w:pPr>
              <w:pStyle w:val="ListParagraph"/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  <w:p w14:paraId="662FF904" w14:textId="77777777" w:rsidR="006A7B65" w:rsidRPr="003C2562" w:rsidRDefault="006A7B65" w:rsidP="007C1E54">
            <w:pPr>
              <w:pStyle w:val="ListParagraph"/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</w:tc>
      </w:tr>
      <w:tr w:rsidR="006A7B65" w:rsidRPr="003C2562" w14:paraId="6B204ACA" w14:textId="77777777" w:rsidTr="006A7B65">
        <w:tc>
          <w:tcPr>
            <w:tcW w:w="1560" w:type="dxa"/>
          </w:tcPr>
          <w:p w14:paraId="5F12EE4F" w14:textId="77777777" w:rsidR="006A7B65" w:rsidRPr="003C2562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 w:rsidRPr="003C2562">
              <w:rPr>
                <w:rFonts w:ascii="Raleway" w:eastAsia="Cambria" w:hAnsi="Raleway"/>
                <w:b/>
                <w:bCs/>
                <w:color w:val="404040" w:themeColor="text1" w:themeTint="BF"/>
              </w:rPr>
              <w:t>Telephone</w:t>
            </w:r>
          </w:p>
        </w:tc>
        <w:tc>
          <w:tcPr>
            <w:tcW w:w="8505" w:type="dxa"/>
          </w:tcPr>
          <w:p w14:paraId="744D306D" w14:textId="77777777" w:rsidR="006A7B65" w:rsidRPr="003C2562" w:rsidRDefault="006A7B65" w:rsidP="007C1E54">
            <w:pPr>
              <w:pStyle w:val="ListParagraph"/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  <w:p w14:paraId="5047BCBC" w14:textId="77777777" w:rsidR="006A7B65" w:rsidRPr="003C2562" w:rsidRDefault="006A7B65" w:rsidP="007C1E54">
            <w:pPr>
              <w:pStyle w:val="ListParagraph"/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</w:tc>
      </w:tr>
      <w:tr w:rsidR="006A7B65" w:rsidRPr="003C2562" w14:paraId="0D6F84D1" w14:textId="77777777" w:rsidTr="006A7B65">
        <w:tc>
          <w:tcPr>
            <w:tcW w:w="1560" w:type="dxa"/>
            <w:tcBorders>
              <w:bottom w:val="single" w:sz="4" w:space="0" w:color="auto"/>
            </w:tcBorders>
          </w:tcPr>
          <w:p w14:paraId="50E2270F" w14:textId="77777777" w:rsidR="006A7B65" w:rsidRPr="003C2562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 w:rsidRPr="003C2562">
              <w:rPr>
                <w:rFonts w:ascii="Raleway" w:eastAsia="Cambria" w:hAnsi="Raleway"/>
                <w:b/>
                <w:bCs/>
                <w:color w:val="404040" w:themeColor="text1" w:themeTint="BF"/>
              </w:rPr>
              <w:t>Email</w:t>
            </w:r>
          </w:p>
        </w:tc>
        <w:tc>
          <w:tcPr>
            <w:tcW w:w="8505" w:type="dxa"/>
            <w:tcBorders>
              <w:bottom w:val="single" w:sz="4" w:space="0" w:color="auto"/>
            </w:tcBorders>
          </w:tcPr>
          <w:p w14:paraId="0F015813" w14:textId="77777777" w:rsidR="006A7B65" w:rsidRPr="003C2562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  <w:p w14:paraId="419C7A6A" w14:textId="77777777" w:rsidR="006A7B65" w:rsidRPr="003C2562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  <w:p w14:paraId="2B11001D" w14:textId="77777777" w:rsidR="006A7B65" w:rsidRPr="003C2562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  <w:p w14:paraId="463E1693" w14:textId="77777777" w:rsidR="006A7B65" w:rsidRPr="003C2562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  <w:p w14:paraId="56F4EE87" w14:textId="77777777" w:rsidR="006A7B65" w:rsidRPr="003C2562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</w:tc>
      </w:tr>
      <w:tr w:rsidR="006A7B65" w:rsidRPr="003C2562" w14:paraId="16DE54D0" w14:textId="77777777" w:rsidTr="006A7B65">
        <w:tc>
          <w:tcPr>
            <w:tcW w:w="10065" w:type="dxa"/>
            <w:gridSpan w:val="2"/>
            <w:shd w:val="pct5" w:color="auto" w:fill="auto"/>
          </w:tcPr>
          <w:p w14:paraId="0A46FC41" w14:textId="5ADD59C2" w:rsidR="006A7B65" w:rsidRPr="003C2562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 w:rsidRPr="003C2562">
              <w:rPr>
                <w:rFonts w:ascii="Raleway" w:hAnsi="Raleway"/>
                <w:b/>
                <w:bCs/>
                <w:sz w:val="22"/>
                <w:szCs w:val="22"/>
              </w:rPr>
              <w:t>BACKGROUND</w:t>
            </w:r>
            <w:r w:rsidR="00DB4DDE">
              <w:rPr>
                <w:rFonts w:ascii="Raleway" w:hAnsi="Raleway"/>
                <w:b/>
                <w:bCs/>
                <w:sz w:val="22"/>
                <w:szCs w:val="22"/>
              </w:rPr>
              <w:t xml:space="preserve"> </w:t>
            </w:r>
            <w:r w:rsidR="00DB4DDE" w:rsidRPr="005455CC">
              <w:rPr>
                <w:rFonts w:ascii="Swis721 BT Roman" w:hAnsi="Swis721 BT Roman"/>
                <w:color w:val="000000" w:themeColor="text1"/>
                <w:sz w:val="22"/>
                <w:szCs w:val="22"/>
              </w:rPr>
              <w:t>can include examples of the items listed below.</w:t>
            </w:r>
          </w:p>
          <w:p w14:paraId="6047F12C" w14:textId="5E3BB724" w:rsidR="006A7B65" w:rsidRPr="003C2562" w:rsidRDefault="006A7B65" w:rsidP="00DB4DDE">
            <w:pPr>
              <w:pStyle w:val="ListParagraph"/>
              <w:numPr>
                <w:ilvl w:val="0"/>
                <w:numId w:val="2"/>
              </w:numPr>
              <w:ind w:left="311"/>
              <w:rPr>
                <w:rFonts w:ascii="Raleway" w:hAnsi="Raleway"/>
                <w:color w:val="404040" w:themeColor="text1" w:themeTint="BF"/>
                <w:sz w:val="21"/>
                <w:szCs w:val="21"/>
              </w:rPr>
            </w:pPr>
            <w:r w:rsidRPr="003C2562">
              <w:rPr>
                <w:rFonts w:ascii="Raleway" w:hAnsi="Raleway"/>
                <w:color w:val="404040" w:themeColor="text1" w:themeTint="BF"/>
                <w:sz w:val="21"/>
                <w:szCs w:val="21"/>
              </w:rPr>
              <w:t xml:space="preserve">Clearly identify the </w:t>
            </w:r>
            <w:r w:rsidR="003C2562">
              <w:rPr>
                <w:rFonts w:ascii="Raleway" w:hAnsi="Raleway"/>
                <w:b/>
                <w:bCs/>
                <w:color w:val="404040" w:themeColor="text1" w:themeTint="BF"/>
                <w:sz w:val="21"/>
                <w:szCs w:val="21"/>
              </w:rPr>
              <w:t xml:space="preserve">individual </w:t>
            </w:r>
            <w:r w:rsidR="003C2562">
              <w:rPr>
                <w:rFonts w:ascii="Raleway" w:hAnsi="Raleway"/>
                <w:color w:val="404040" w:themeColor="text1" w:themeTint="BF"/>
                <w:sz w:val="21"/>
                <w:szCs w:val="21"/>
              </w:rPr>
              <w:t xml:space="preserve">or </w:t>
            </w:r>
            <w:r w:rsidR="003C2562">
              <w:rPr>
                <w:rFonts w:ascii="Raleway" w:hAnsi="Raleway"/>
                <w:b/>
                <w:bCs/>
                <w:color w:val="404040" w:themeColor="text1" w:themeTint="BF"/>
                <w:sz w:val="21"/>
                <w:szCs w:val="21"/>
              </w:rPr>
              <w:t xml:space="preserve">team </w:t>
            </w:r>
            <w:r w:rsidRPr="003C2562">
              <w:rPr>
                <w:rFonts w:ascii="Raleway" w:hAnsi="Raleway"/>
                <w:color w:val="404040" w:themeColor="text1" w:themeTint="BF"/>
                <w:sz w:val="21"/>
                <w:szCs w:val="21"/>
              </w:rPr>
              <w:t xml:space="preserve">behind the </w:t>
            </w:r>
            <w:r w:rsidR="003C2562">
              <w:rPr>
                <w:rFonts w:ascii="Raleway" w:hAnsi="Raleway"/>
                <w:color w:val="404040" w:themeColor="text1" w:themeTint="BF"/>
                <w:sz w:val="21"/>
                <w:szCs w:val="21"/>
              </w:rPr>
              <w:t xml:space="preserve">sustainability. </w:t>
            </w:r>
          </w:p>
          <w:p w14:paraId="42FC2197" w14:textId="633CFE08" w:rsidR="006A7B65" w:rsidRPr="003C2562" w:rsidRDefault="003C2562" w:rsidP="00DB4DDE">
            <w:pPr>
              <w:pStyle w:val="ListParagraph"/>
              <w:numPr>
                <w:ilvl w:val="0"/>
                <w:numId w:val="2"/>
              </w:numPr>
              <w:ind w:left="311"/>
              <w:rPr>
                <w:rFonts w:ascii="Raleway" w:hAnsi="Raleway"/>
                <w:color w:val="404040" w:themeColor="text1" w:themeTint="BF"/>
                <w:sz w:val="21"/>
                <w:szCs w:val="21"/>
              </w:rPr>
            </w:pPr>
            <w:r>
              <w:rPr>
                <w:rFonts w:ascii="Raleway" w:hAnsi="Raleway"/>
                <w:color w:val="404040" w:themeColor="text1" w:themeTint="BF"/>
                <w:sz w:val="21"/>
                <w:szCs w:val="21"/>
              </w:rPr>
              <w:t>Outline</w:t>
            </w:r>
            <w:r w:rsidR="006A7B65" w:rsidRPr="003C2562">
              <w:rPr>
                <w:rFonts w:ascii="Raleway" w:hAnsi="Raleway"/>
                <w:color w:val="404040" w:themeColor="text1" w:themeTint="BF"/>
                <w:sz w:val="21"/>
                <w:szCs w:val="21"/>
              </w:rPr>
              <w:t xml:space="preserve"> the</w:t>
            </w:r>
            <w:r>
              <w:rPr>
                <w:rFonts w:ascii="Raleway" w:hAnsi="Raleway"/>
                <w:color w:val="404040" w:themeColor="text1" w:themeTint="BF"/>
                <w:sz w:val="21"/>
                <w:szCs w:val="21"/>
              </w:rPr>
              <w:t xml:space="preserve"> new innovations/ improved methods that have contributed to the sustainable strategies. </w:t>
            </w:r>
            <w:r w:rsidR="006A7B65" w:rsidRPr="003C2562">
              <w:rPr>
                <w:rFonts w:ascii="Raleway" w:hAnsi="Raleway"/>
                <w:color w:val="404040" w:themeColor="text1" w:themeTint="BF"/>
                <w:sz w:val="21"/>
                <w:szCs w:val="21"/>
              </w:rPr>
              <w:t xml:space="preserve"> </w:t>
            </w:r>
          </w:p>
          <w:p w14:paraId="5DA17A51" w14:textId="77777777" w:rsidR="006A7B65" w:rsidRPr="003C2562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</w:tc>
      </w:tr>
      <w:tr w:rsidR="006A7B65" w:rsidRPr="003C2562" w14:paraId="7E2F0D78" w14:textId="77777777" w:rsidTr="006A7B65">
        <w:tc>
          <w:tcPr>
            <w:tcW w:w="10065" w:type="dxa"/>
            <w:gridSpan w:val="2"/>
            <w:tcBorders>
              <w:bottom w:val="single" w:sz="4" w:space="0" w:color="auto"/>
            </w:tcBorders>
          </w:tcPr>
          <w:p w14:paraId="3E3D9ADC" w14:textId="77777777" w:rsidR="00AD6574" w:rsidRPr="003C2562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8D34B45" w14:textId="77777777" w:rsidR="00AD6574" w:rsidRPr="003C2562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2324949" w14:textId="77777777" w:rsidR="00AD6574" w:rsidRPr="003C2562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A355872" w14:textId="77777777" w:rsidR="00AD6574" w:rsidRPr="003C2562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C23982C" w14:textId="77777777" w:rsidR="00AD6574" w:rsidRPr="003C2562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70CA14BC" w14:textId="77777777" w:rsidR="00AD6574" w:rsidRPr="003C2562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DEE73FF" w14:textId="77777777" w:rsidR="00AD6574" w:rsidRPr="003C2562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7B2A5F0" w14:textId="77777777" w:rsidR="00AD6574" w:rsidRPr="003C2562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C954665" w14:textId="77777777" w:rsidR="00AD6574" w:rsidRPr="003C2562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7A2005E3" w14:textId="77777777" w:rsidR="00AD6574" w:rsidRPr="003C2562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762D5F9" w14:textId="77777777" w:rsidR="00AD6574" w:rsidRPr="003C2562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B89773F" w14:textId="77777777" w:rsidR="006A7B65" w:rsidRPr="003C2562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73617E16" w14:textId="77777777" w:rsidR="006A7B65" w:rsidRPr="003C2562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3C2562" w14:paraId="1549256E" w14:textId="77777777" w:rsidTr="006A7B65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E24C1FB" w14:textId="2F3F36C6" w:rsidR="006A7B65" w:rsidRPr="003C2562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 w:rsidRPr="003C2562">
              <w:rPr>
                <w:rFonts w:ascii="Raleway" w:hAnsi="Raleway"/>
                <w:b/>
                <w:bCs/>
                <w:sz w:val="22"/>
                <w:szCs w:val="22"/>
              </w:rPr>
              <w:lastRenderedPageBreak/>
              <w:t>DEVELOPMENT</w:t>
            </w:r>
            <w:r w:rsidR="00DB4DDE">
              <w:rPr>
                <w:rFonts w:ascii="Raleway" w:hAnsi="Raleway"/>
                <w:b/>
                <w:bCs/>
                <w:sz w:val="22"/>
                <w:szCs w:val="22"/>
              </w:rPr>
              <w:t xml:space="preserve"> </w:t>
            </w:r>
            <w:r w:rsidR="00DB4DDE" w:rsidRPr="005455CC">
              <w:rPr>
                <w:rFonts w:ascii="Swis721 BT Roman" w:hAnsi="Swis721 BT Roman"/>
                <w:color w:val="000000" w:themeColor="text1"/>
                <w:sz w:val="22"/>
                <w:szCs w:val="22"/>
              </w:rPr>
              <w:t>can include examples of the items listed below.</w:t>
            </w:r>
          </w:p>
          <w:p w14:paraId="0786E5D5" w14:textId="5B3B44E8" w:rsidR="00AD6574" w:rsidRPr="003C2562" w:rsidRDefault="00AD6574" w:rsidP="00DB4DDE">
            <w:pPr>
              <w:pStyle w:val="ListParagraph"/>
              <w:numPr>
                <w:ilvl w:val="0"/>
                <w:numId w:val="4"/>
              </w:numPr>
              <w:ind w:left="311"/>
              <w:rPr>
                <w:rFonts w:ascii="Raleway" w:hAnsi="Raleway"/>
                <w:color w:val="404040" w:themeColor="text1" w:themeTint="BF"/>
                <w:sz w:val="20"/>
                <w:szCs w:val="20"/>
              </w:rPr>
            </w:pPr>
            <w:r w:rsidRPr="003C2562"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 xml:space="preserve">Highlight </w:t>
            </w:r>
            <w:r w:rsidR="003C2562"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 xml:space="preserve">any </w:t>
            </w:r>
            <w:r w:rsidR="003C2562" w:rsidRPr="003C2562"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>employee/colleague engagement and</w:t>
            </w:r>
            <w:r w:rsidR="003C2562"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>/or</w:t>
            </w:r>
            <w:r w:rsidR="003C2562" w:rsidRPr="003C2562"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 xml:space="preserve"> inspiring new ideas</w:t>
            </w:r>
            <w:r w:rsidR="003C2562"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>.</w:t>
            </w:r>
            <w:r w:rsidRPr="003C2562"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 xml:space="preserve"> </w:t>
            </w:r>
          </w:p>
          <w:p w14:paraId="5D2BD639" w14:textId="3FC56C88" w:rsidR="00AD6574" w:rsidRPr="003C2562" w:rsidRDefault="00AD6574" w:rsidP="00DB4DDE">
            <w:pPr>
              <w:pStyle w:val="ListParagraph"/>
              <w:numPr>
                <w:ilvl w:val="0"/>
                <w:numId w:val="4"/>
              </w:numPr>
              <w:ind w:left="311"/>
              <w:rPr>
                <w:rFonts w:ascii="Raleway" w:hAnsi="Raleway"/>
                <w:color w:val="404040" w:themeColor="text1" w:themeTint="BF"/>
                <w:sz w:val="20"/>
                <w:szCs w:val="20"/>
              </w:rPr>
            </w:pPr>
            <w:r w:rsidRPr="003C2562"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 xml:space="preserve">Give details of </w:t>
            </w:r>
            <w:r w:rsidR="00943506"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 xml:space="preserve">any </w:t>
            </w:r>
            <w:r w:rsidR="00943506" w:rsidRPr="00943506"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>contribution</w:t>
            </w:r>
            <w:r w:rsidR="00943506"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>s</w:t>
            </w:r>
            <w:r w:rsidR="00943506" w:rsidRPr="00943506"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 xml:space="preserve"> towards one or more United Nations Sustainable Development Goals</w:t>
            </w:r>
          </w:p>
          <w:p w14:paraId="2B988593" w14:textId="77777777" w:rsidR="006A7B65" w:rsidRPr="00943506" w:rsidRDefault="006A7B65" w:rsidP="00943506">
            <w:pPr>
              <w:ind w:left="360"/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3C2562" w14:paraId="641ACEEC" w14:textId="77777777" w:rsidTr="006A7B65">
        <w:tc>
          <w:tcPr>
            <w:tcW w:w="10065" w:type="dxa"/>
            <w:gridSpan w:val="2"/>
            <w:tcBorders>
              <w:bottom w:val="single" w:sz="4" w:space="0" w:color="auto"/>
            </w:tcBorders>
          </w:tcPr>
          <w:p w14:paraId="322DBC50" w14:textId="77777777" w:rsidR="006A7B65" w:rsidRPr="003C2562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F9E0A41" w14:textId="77777777" w:rsidR="006A7B65" w:rsidRPr="003C2562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CFC1424" w14:textId="77777777" w:rsidR="006A7B65" w:rsidRPr="003C2562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D9D6938" w14:textId="77777777" w:rsidR="006A7B65" w:rsidRPr="003C2562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ADA4F67" w14:textId="77777777" w:rsidR="006A7B65" w:rsidRPr="003C2562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424F5E4" w14:textId="77777777" w:rsidR="006A7B65" w:rsidRPr="003C2562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8F9ECA5" w14:textId="77777777" w:rsidR="006A7B65" w:rsidRPr="003C2562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6F82DFD" w14:textId="77777777" w:rsidR="006A7B65" w:rsidRPr="003C2562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A0917A8" w14:textId="77777777" w:rsidR="006A7B65" w:rsidRPr="003C2562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9DD4C38" w14:textId="77777777" w:rsidR="006A7B65" w:rsidRPr="003C2562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9C1BF10" w14:textId="77777777" w:rsidR="006A7B65" w:rsidRPr="003C2562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8CB7D8F" w14:textId="77777777" w:rsidR="006A7B65" w:rsidRPr="003C2562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19CD25B" w14:textId="77777777" w:rsidR="006A7B65" w:rsidRPr="003C2562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83ECD1E" w14:textId="77777777" w:rsidR="006A7B65" w:rsidRPr="003C2562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7C4FCC7D" w14:textId="77777777" w:rsidR="006A7B65" w:rsidRPr="003C2562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C64DA63" w14:textId="77777777" w:rsidR="006A7B65" w:rsidRPr="003C2562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3C2562" w14:paraId="1CCF9EA5" w14:textId="77777777" w:rsidTr="006A7B65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3810E18" w14:textId="121643A5" w:rsidR="006A7B65" w:rsidRPr="003C2562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 w:rsidRPr="003C2562">
              <w:rPr>
                <w:rFonts w:ascii="Raleway" w:hAnsi="Raleway"/>
                <w:b/>
                <w:bCs/>
                <w:sz w:val="22"/>
                <w:szCs w:val="22"/>
              </w:rPr>
              <w:t>INNOVATION</w:t>
            </w:r>
            <w:r w:rsidR="00DB4DDE">
              <w:rPr>
                <w:rFonts w:ascii="Raleway" w:hAnsi="Raleway"/>
                <w:b/>
                <w:bCs/>
                <w:sz w:val="22"/>
                <w:szCs w:val="22"/>
              </w:rPr>
              <w:t xml:space="preserve"> </w:t>
            </w:r>
            <w:r w:rsidR="00DB4DDE" w:rsidRPr="005455CC">
              <w:rPr>
                <w:rFonts w:ascii="Swis721 BT Roman" w:hAnsi="Swis721 BT Roman"/>
                <w:color w:val="000000" w:themeColor="text1"/>
                <w:sz w:val="22"/>
                <w:szCs w:val="22"/>
              </w:rPr>
              <w:t>can include examples of the items listed below.</w:t>
            </w:r>
          </w:p>
          <w:p w14:paraId="20021720" w14:textId="0B9A92F2" w:rsidR="00943506" w:rsidRDefault="00AD6574" w:rsidP="00DB4DDE">
            <w:pPr>
              <w:pStyle w:val="ListParagraph"/>
              <w:numPr>
                <w:ilvl w:val="0"/>
                <w:numId w:val="4"/>
              </w:numPr>
              <w:ind w:left="311"/>
              <w:rPr>
                <w:rFonts w:ascii="Raleway" w:hAnsi="Raleway"/>
                <w:color w:val="404040" w:themeColor="text1" w:themeTint="BF"/>
                <w:sz w:val="20"/>
                <w:szCs w:val="20"/>
              </w:rPr>
            </w:pPr>
            <w:r w:rsidRPr="003C2562">
              <w:rPr>
                <w:rFonts w:ascii="Raleway" w:eastAsia="Times New Roman" w:hAnsi="Raleway" w:cs="Open Sans"/>
                <w:color w:val="404040" w:themeColor="text1" w:themeTint="BF"/>
                <w:sz w:val="21"/>
                <w:szCs w:val="21"/>
              </w:rPr>
              <w:t xml:space="preserve">Focus on the innovative elements of the </w:t>
            </w:r>
            <w:r w:rsidR="00943506">
              <w:rPr>
                <w:rFonts w:ascii="Raleway" w:eastAsia="Times New Roman" w:hAnsi="Raleway" w:cs="Open Sans"/>
                <w:color w:val="404040" w:themeColor="text1" w:themeTint="BF"/>
                <w:sz w:val="21"/>
                <w:szCs w:val="21"/>
              </w:rPr>
              <w:t>new ideas and/or improved methods.</w:t>
            </w:r>
          </w:p>
          <w:p w14:paraId="4634FEFC" w14:textId="7B9676CC" w:rsidR="00AD6574" w:rsidRPr="00943506" w:rsidRDefault="00AD6574" w:rsidP="00DB4DDE">
            <w:pPr>
              <w:pStyle w:val="ListParagraph"/>
              <w:numPr>
                <w:ilvl w:val="0"/>
                <w:numId w:val="3"/>
              </w:numPr>
              <w:ind w:left="311"/>
              <w:rPr>
                <w:rFonts w:ascii="Raleway" w:eastAsia="Times New Roman" w:hAnsi="Raleway" w:cs="Open Sans"/>
                <w:color w:val="404040" w:themeColor="text1" w:themeTint="BF"/>
                <w:sz w:val="21"/>
                <w:szCs w:val="21"/>
              </w:rPr>
            </w:pPr>
            <w:r w:rsidRPr="00943506">
              <w:rPr>
                <w:rFonts w:ascii="Raleway" w:eastAsia="Times New Roman" w:hAnsi="Raleway" w:cs="Open Sans"/>
                <w:color w:val="404040" w:themeColor="text1" w:themeTint="BF"/>
                <w:sz w:val="21"/>
                <w:szCs w:val="21"/>
              </w:rPr>
              <w:t>Provide details of</w:t>
            </w:r>
            <w:r w:rsidR="0020487B" w:rsidRPr="00943506">
              <w:rPr>
                <w:rFonts w:ascii="Raleway" w:eastAsia="Times New Roman" w:hAnsi="Raleway" w:cs="Open Sans"/>
                <w:color w:val="404040" w:themeColor="text1" w:themeTint="BF"/>
                <w:sz w:val="21"/>
                <w:szCs w:val="21"/>
              </w:rPr>
              <w:t xml:space="preserve"> any</w:t>
            </w:r>
            <w:r w:rsidRPr="00943506">
              <w:rPr>
                <w:rFonts w:ascii="Raleway" w:eastAsia="Times New Roman" w:hAnsi="Raleway" w:cs="Open Sans"/>
                <w:color w:val="404040" w:themeColor="text1" w:themeTint="BF"/>
                <w:sz w:val="21"/>
                <w:szCs w:val="21"/>
              </w:rPr>
              <w:t xml:space="preserve"> </w:t>
            </w:r>
            <w:r w:rsidR="00943506" w:rsidRPr="00943506">
              <w:rPr>
                <w:rFonts w:ascii="Raleway" w:eastAsia="Times New Roman" w:hAnsi="Raleway" w:cs="Open Sans"/>
                <w:color w:val="404040" w:themeColor="text1" w:themeTint="BF"/>
                <w:sz w:val="21"/>
                <w:szCs w:val="21"/>
              </w:rPr>
              <w:t>commitment to long term-impact and positive change</w:t>
            </w:r>
          </w:p>
          <w:p w14:paraId="39B2D62F" w14:textId="4A321BB1" w:rsidR="006A7B65" w:rsidRPr="00943506" w:rsidRDefault="006A7B65" w:rsidP="00943506">
            <w:pPr>
              <w:rPr>
                <w:rFonts w:ascii="Raleway" w:eastAsia="Times New Roman" w:hAnsi="Raleway" w:cs="Open Sans"/>
                <w:color w:val="404040" w:themeColor="text1" w:themeTint="BF"/>
                <w:sz w:val="21"/>
                <w:szCs w:val="21"/>
              </w:rPr>
            </w:pPr>
          </w:p>
        </w:tc>
      </w:tr>
      <w:tr w:rsidR="006A7B65" w:rsidRPr="003C2562" w14:paraId="52EA29A5" w14:textId="77777777" w:rsidTr="006A7B65">
        <w:tc>
          <w:tcPr>
            <w:tcW w:w="10065" w:type="dxa"/>
            <w:gridSpan w:val="2"/>
            <w:tcBorders>
              <w:bottom w:val="single" w:sz="4" w:space="0" w:color="auto"/>
            </w:tcBorders>
          </w:tcPr>
          <w:p w14:paraId="6405E40D" w14:textId="77777777" w:rsidR="006A7B65" w:rsidRPr="003C2562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10AA4D5" w14:textId="77777777" w:rsidR="006A7B65" w:rsidRPr="003C2562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20625E9D" w14:textId="77777777" w:rsidR="006A7B65" w:rsidRPr="003C2562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78D481B3" w14:textId="77777777" w:rsidR="006A7B65" w:rsidRPr="003C2562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B80B9F9" w14:textId="77777777" w:rsidR="006A7B65" w:rsidRPr="003C2562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46B485E" w14:textId="77777777" w:rsidR="006A7B65" w:rsidRPr="003C2562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2C41FDC" w14:textId="77777777" w:rsidR="006A7B65" w:rsidRPr="003C2562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906E901" w14:textId="77777777" w:rsidR="006A7B65" w:rsidRPr="003C2562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29357D7" w14:textId="77777777" w:rsidR="006A7B65" w:rsidRPr="003C2562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99D7D4A" w14:textId="77777777" w:rsidR="006A7B65" w:rsidRPr="003C2562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9DC63D6" w14:textId="77777777" w:rsidR="006A7B65" w:rsidRPr="003C2562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EDACBC6" w14:textId="77777777" w:rsidR="006B3FEE" w:rsidRPr="003C2562" w:rsidRDefault="006B3FEE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73D6B5E" w14:textId="77777777" w:rsidR="006A7B65" w:rsidRPr="003C2562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A4CCF96" w14:textId="77777777" w:rsidR="006A7B65" w:rsidRPr="003C2562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1F9C948" w14:textId="77777777" w:rsidR="00403044" w:rsidRPr="003C2562" w:rsidRDefault="0040304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3825F3D" w14:textId="77777777" w:rsidR="00382781" w:rsidRDefault="00382781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DC3EF5F" w14:textId="77777777" w:rsidR="00943506" w:rsidRDefault="00943506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056B52F" w14:textId="77777777" w:rsidR="00943506" w:rsidRDefault="00943506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82DA3FD" w14:textId="77777777" w:rsidR="00DB4DDE" w:rsidRPr="003C2562" w:rsidRDefault="00DB4DDE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FC4908D" w14:textId="77777777" w:rsidR="006A7B65" w:rsidRPr="003C2562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3C2562" w14:paraId="4DA6B941" w14:textId="77777777" w:rsidTr="006A7B65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C4C7029" w14:textId="6D8AC282" w:rsidR="006A7B65" w:rsidRPr="003C2562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 w:rsidRPr="003C2562">
              <w:rPr>
                <w:rFonts w:ascii="Raleway" w:hAnsi="Raleway"/>
                <w:b/>
                <w:bCs/>
                <w:sz w:val="22"/>
                <w:szCs w:val="22"/>
              </w:rPr>
              <w:lastRenderedPageBreak/>
              <w:t>EXECUTION AND RESULTS</w:t>
            </w:r>
            <w:r w:rsidR="00DB4DDE">
              <w:rPr>
                <w:rFonts w:ascii="Raleway" w:hAnsi="Raleway"/>
                <w:b/>
                <w:bCs/>
                <w:sz w:val="22"/>
                <w:szCs w:val="22"/>
              </w:rPr>
              <w:t xml:space="preserve"> </w:t>
            </w:r>
            <w:r w:rsidR="00DB4DDE" w:rsidRPr="005455CC">
              <w:rPr>
                <w:rFonts w:ascii="Swis721 BT Roman" w:hAnsi="Swis721 BT Roman"/>
                <w:color w:val="000000" w:themeColor="text1"/>
                <w:sz w:val="22"/>
                <w:szCs w:val="22"/>
              </w:rPr>
              <w:t>can include examples of the items listed below.</w:t>
            </w:r>
          </w:p>
          <w:p w14:paraId="5C4F4805" w14:textId="649C7E59" w:rsidR="00943506" w:rsidRDefault="00AD6574" w:rsidP="00DB4DDE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311"/>
              <w:rPr>
                <w:rFonts w:ascii="Raleway" w:hAnsi="Raleway"/>
                <w:color w:val="595959" w:themeColor="text1" w:themeTint="A6"/>
                <w:sz w:val="20"/>
                <w:szCs w:val="20"/>
              </w:rPr>
            </w:pPr>
            <w:r w:rsidRPr="003C2562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 xml:space="preserve">Did </w:t>
            </w:r>
            <w:r w:rsidR="00943506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 xml:space="preserve">the </w:t>
            </w:r>
            <w:proofErr w:type="gramStart"/>
            <w:r w:rsidR="00DB4DDE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>new innovation</w:t>
            </w:r>
            <w:proofErr w:type="gramEnd"/>
            <w:r w:rsidR="00943506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 xml:space="preserve"> and/or improved methods</w:t>
            </w:r>
            <w:r w:rsidRPr="003C2562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 xml:space="preserve"> make a difference to the </w:t>
            </w:r>
            <w:r w:rsidR="00943506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>sustainability</w:t>
            </w:r>
            <w:r w:rsidRPr="003C2562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 xml:space="preserve"> the life science sector in Scotland</w:t>
            </w:r>
            <w:r w:rsidR="00943506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 xml:space="preserve"> and/or internationally</w:t>
            </w:r>
            <w:r w:rsidRPr="003C2562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>?</w:t>
            </w:r>
          </w:p>
          <w:p w14:paraId="49406A51" w14:textId="2E6622AD" w:rsidR="00943506" w:rsidRDefault="00943506" w:rsidP="00DB4DDE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311"/>
              <w:rPr>
                <w:rFonts w:ascii="Raleway" w:hAnsi="Raleway"/>
                <w:color w:val="595959" w:themeColor="text1" w:themeTint="A6"/>
                <w:sz w:val="20"/>
                <w:szCs w:val="20"/>
              </w:rPr>
            </w:pPr>
            <w:r w:rsidRPr="00943506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>Give detail</w:t>
            </w:r>
            <w:r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>s</w:t>
            </w:r>
            <w:r w:rsidRPr="00943506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 xml:space="preserve"> of the result the </w:t>
            </w:r>
            <w:proofErr w:type="gramStart"/>
            <w:r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>new innovation</w:t>
            </w:r>
            <w:proofErr w:type="gramEnd"/>
            <w:r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 xml:space="preserve"> and/or improved method</w:t>
            </w:r>
            <w:r w:rsidRPr="00943506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 xml:space="preserve"> has had on the company/</w:t>
            </w:r>
            <w:r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 xml:space="preserve">employees/sector/environment etc. Where relevant. </w:t>
            </w:r>
          </w:p>
          <w:p w14:paraId="7626E832" w14:textId="73E11002" w:rsidR="006A7B65" w:rsidRPr="00943506" w:rsidRDefault="006A7B65" w:rsidP="00943506">
            <w:pPr>
              <w:spacing w:line="276" w:lineRule="auto"/>
              <w:ind w:left="87"/>
              <w:rPr>
                <w:rFonts w:ascii="Raleway" w:hAnsi="Raleway"/>
                <w:color w:val="404040" w:themeColor="text1" w:themeTint="BF"/>
              </w:rPr>
            </w:pPr>
          </w:p>
        </w:tc>
      </w:tr>
      <w:tr w:rsidR="006A7B65" w:rsidRPr="003C2562" w14:paraId="2EBEB97E" w14:textId="77777777" w:rsidTr="006A7B65">
        <w:tc>
          <w:tcPr>
            <w:tcW w:w="10065" w:type="dxa"/>
            <w:gridSpan w:val="2"/>
            <w:tcBorders>
              <w:bottom w:val="single" w:sz="4" w:space="0" w:color="auto"/>
            </w:tcBorders>
          </w:tcPr>
          <w:p w14:paraId="101DCC75" w14:textId="77777777" w:rsidR="006A7B65" w:rsidRPr="003C2562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2394FD0" w14:textId="77777777" w:rsidR="006A7B65" w:rsidRPr="003C2562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BB7B7F4" w14:textId="77777777" w:rsidR="006A7B65" w:rsidRPr="003C2562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218D9DD" w14:textId="77777777" w:rsidR="006A7B65" w:rsidRPr="003C2562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E6AE566" w14:textId="77777777" w:rsidR="006A7B65" w:rsidRPr="003C2562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5EF6C66" w14:textId="77777777" w:rsidR="006A7B65" w:rsidRPr="003C2562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D1E3F93" w14:textId="77777777" w:rsidR="006A7B65" w:rsidRPr="003C2562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2C79BEEC" w14:textId="77777777" w:rsidR="006A7B65" w:rsidRPr="003C2562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0A0D026" w14:textId="77777777" w:rsidR="00AD6574" w:rsidRPr="003C2562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AA4E29D" w14:textId="73A101C6" w:rsidR="00AD6574" w:rsidRPr="003C2562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BF4E4F7" w14:textId="77777777" w:rsidR="00AD6574" w:rsidRPr="003C2562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DC5E9ED" w14:textId="77777777" w:rsidR="00AD6574" w:rsidRPr="003C2562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84AFBDA" w14:textId="77777777" w:rsidR="007E2EA9" w:rsidRPr="003C2562" w:rsidRDefault="007E2EA9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22F46F76" w14:textId="77777777" w:rsidR="00AD6574" w:rsidRPr="003C2562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0D59F69" w14:textId="77777777" w:rsidR="00AD6574" w:rsidRPr="003C2562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DCD5B63" w14:textId="77777777" w:rsidR="00AD6574" w:rsidRPr="003C2562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9910023" w14:textId="77777777" w:rsidR="00AD6574" w:rsidRPr="003C2562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CB118B3" w14:textId="77777777" w:rsidR="00AD6574" w:rsidRPr="003C2562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E361887" w14:textId="77777777" w:rsidR="00AD6574" w:rsidRPr="003C2562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22FC4201" w14:textId="77777777" w:rsidR="00AD6574" w:rsidRPr="003C2562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B83FD82" w14:textId="77777777" w:rsidR="00AD6574" w:rsidRPr="003C2562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1BD0503" w14:textId="77777777" w:rsidR="00AD6574" w:rsidRPr="003C2562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D24E81B" w14:textId="77777777" w:rsidR="00AD6574" w:rsidRPr="003C2562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E2C8C95" w14:textId="77777777" w:rsidR="00AD6574" w:rsidRPr="003C2562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7C446F7D" w14:textId="77777777" w:rsidR="00AD6574" w:rsidRPr="003C2562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4776AA5" w14:textId="77777777" w:rsidR="00AD6574" w:rsidRPr="003C2562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B1D9D0B" w14:textId="77777777" w:rsidR="00AD6574" w:rsidRPr="003C2562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2CE426B" w14:textId="77777777" w:rsidR="006A7B65" w:rsidRPr="003C2562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DD6BC1F" w14:textId="77777777" w:rsidR="006A7B65" w:rsidRPr="003C2562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1FB9C0D" w14:textId="77777777" w:rsidR="006A7B65" w:rsidRPr="003C2562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2C9E4756" w14:textId="77777777" w:rsidR="006A7B65" w:rsidRPr="003C2562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F2372F4" w14:textId="77777777" w:rsidR="006A7B65" w:rsidRPr="003C2562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29C8A2F1" w14:textId="77777777" w:rsidR="006B3FEE" w:rsidRPr="003C2562" w:rsidRDefault="006B3FEE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7A4AF618" w14:textId="77777777" w:rsidR="006B3FEE" w:rsidRDefault="006B3FEE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35662C2" w14:textId="77777777" w:rsidR="00943506" w:rsidRPr="003C2562" w:rsidRDefault="00943506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2732EFB" w14:textId="77777777" w:rsidR="006B3FEE" w:rsidRPr="003C2562" w:rsidRDefault="006B3FEE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914F171" w14:textId="77777777" w:rsidR="006B3FEE" w:rsidRPr="003C2562" w:rsidRDefault="006B3FEE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DFDDAC7" w14:textId="77777777" w:rsidR="006A7B65" w:rsidRPr="003C2562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3C2562" w14:paraId="3EB2EF1D" w14:textId="77777777" w:rsidTr="006A7B65">
        <w:tc>
          <w:tcPr>
            <w:tcW w:w="10065" w:type="dxa"/>
            <w:gridSpan w:val="2"/>
            <w:shd w:val="pct5" w:color="auto" w:fill="auto"/>
          </w:tcPr>
          <w:p w14:paraId="65DEEF43" w14:textId="77777777" w:rsidR="006A7B65" w:rsidRPr="003C2562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 w:rsidRPr="003C2562">
              <w:rPr>
                <w:rFonts w:ascii="Raleway" w:eastAsia="Cambria" w:hAnsi="Raleway"/>
                <w:b/>
                <w:bCs/>
                <w:color w:val="404040" w:themeColor="text1" w:themeTint="BF"/>
              </w:rPr>
              <w:lastRenderedPageBreak/>
              <w:t>Nominator Details:</w:t>
            </w:r>
          </w:p>
          <w:p w14:paraId="348DCB09" w14:textId="77777777" w:rsidR="006A7B65" w:rsidRPr="003C2562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</w:tc>
      </w:tr>
      <w:tr w:rsidR="006A7B65" w:rsidRPr="003C2562" w14:paraId="383674AB" w14:textId="77777777" w:rsidTr="006A7B65">
        <w:tc>
          <w:tcPr>
            <w:tcW w:w="1560" w:type="dxa"/>
          </w:tcPr>
          <w:p w14:paraId="718BF304" w14:textId="77777777" w:rsidR="006A7B65" w:rsidRPr="003C2562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  <w:r w:rsidRPr="003C2562">
              <w:rPr>
                <w:rFonts w:ascii="Raleway" w:eastAsia="Cambria" w:hAnsi="Raleway"/>
                <w:color w:val="404040" w:themeColor="text1" w:themeTint="BF"/>
              </w:rPr>
              <w:t>Name</w:t>
            </w:r>
          </w:p>
        </w:tc>
        <w:tc>
          <w:tcPr>
            <w:tcW w:w="8505" w:type="dxa"/>
          </w:tcPr>
          <w:p w14:paraId="20F6C53C" w14:textId="77777777" w:rsidR="006A7B65" w:rsidRPr="003C2562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  <w:p w14:paraId="35F94E1D" w14:textId="77777777" w:rsidR="006A7B65" w:rsidRPr="003C2562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3C2562" w14:paraId="627B0306" w14:textId="77777777" w:rsidTr="006A7B65">
        <w:tc>
          <w:tcPr>
            <w:tcW w:w="1560" w:type="dxa"/>
          </w:tcPr>
          <w:p w14:paraId="1C269E90" w14:textId="77777777" w:rsidR="006A7B65" w:rsidRPr="003C2562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  <w:r w:rsidRPr="003C2562">
              <w:rPr>
                <w:rFonts w:ascii="Raleway" w:eastAsia="Cambria" w:hAnsi="Raleway"/>
                <w:color w:val="404040" w:themeColor="text1" w:themeTint="BF"/>
              </w:rPr>
              <w:t>Company</w:t>
            </w:r>
          </w:p>
        </w:tc>
        <w:tc>
          <w:tcPr>
            <w:tcW w:w="8505" w:type="dxa"/>
          </w:tcPr>
          <w:p w14:paraId="109DB702" w14:textId="77777777" w:rsidR="006A7B65" w:rsidRPr="003C2562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  <w:p w14:paraId="0D828027" w14:textId="77777777" w:rsidR="006A7B65" w:rsidRPr="003C2562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3C2562" w14:paraId="4D5773F8" w14:textId="77777777" w:rsidTr="006A7B65">
        <w:tc>
          <w:tcPr>
            <w:tcW w:w="1560" w:type="dxa"/>
          </w:tcPr>
          <w:p w14:paraId="242FF97D" w14:textId="77777777" w:rsidR="006A7B65" w:rsidRPr="003C2562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  <w:r w:rsidRPr="003C2562">
              <w:rPr>
                <w:rFonts w:ascii="Raleway" w:eastAsia="Cambria" w:hAnsi="Raleway"/>
                <w:color w:val="404040" w:themeColor="text1" w:themeTint="BF"/>
              </w:rPr>
              <w:t>Address</w:t>
            </w:r>
          </w:p>
        </w:tc>
        <w:tc>
          <w:tcPr>
            <w:tcW w:w="8505" w:type="dxa"/>
          </w:tcPr>
          <w:p w14:paraId="5F82F0FF" w14:textId="77777777" w:rsidR="006A7B65" w:rsidRPr="003C2562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  <w:p w14:paraId="3D645681" w14:textId="77777777" w:rsidR="006A7B65" w:rsidRPr="003C2562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3C2562" w14:paraId="44E21472" w14:textId="77777777" w:rsidTr="006A7B65">
        <w:tc>
          <w:tcPr>
            <w:tcW w:w="1560" w:type="dxa"/>
          </w:tcPr>
          <w:p w14:paraId="2F08DA85" w14:textId="77777777" w:rsidR="006A7B65" w:rsidRPr="003C2562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  <w:r w:rsidRPr="003C2562">
              <w:rPr>
                <w:rFonts w:ascii="Raleway" w:eastAsia="Cambria" w:hAnsi="Raleway"/>
                <w:color w:val="404040" w:themeColor="text1" w:themeTint="BF"/>
              </w:rPr>
              <w:t>Telephone</w:t>
            </w:r>
          </w:p>
        </w:tc>
        <w:tc>
          <w:tcPr>
            <w:tcW w:w="8505" w:type="dxa"/>
          </w:tcPr>
          <w:p w14:paraId="01B3E99A" w14:textId="77777777" w:rsidR="006A7B65" w:rsidRPr="003C2562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  <w:p w14:paraId="6E155EC8" w14:textId="77777777" w:rsidR="006A7B65" w:rsidRPr="003C2562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3C2562" w14:paraId="18BCF211" w14:textId="77777777" w:rsidTr="006A7B65">
        <w:tc>
          <w:tcPr>
            <w:tcW w:w="1560" w:type="dxa"/>
            <w:tcBorders>
              <w:bottom w:val="single" w:sz="4" w:space="0" w:color="auto"/>
            </w:tcBorders>
          </w:tcPr>
          <w:p w14:paraId="30373880" w14:textId="77777777" w:rsidR="006A7B65" w:rsidRPr="003C2562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  <w:r w:rsidRPr="003C2562">
              <w:rPr>
                <w:rFonts w:ascii="Raleway" w:eastAsia="Cambria" w:hAnsi="Raleway"/>
                <w:color w:val="404040" w:themeColor="text1" w:themeTint="BF"/>
              </w:rPr>
              <w:t>Email</w:t>
            </w:r>
          </w:p>
        </w:tc>
        <w:tc>
          <w:tcPr>
            <w:tcW w:w="8505" w:type="dxa"/>
            <w:tcBorders>
              <w:bottom w:val="single" w:sz="4" w:space="0" w:color="auto"/>
            </w:tcBorders>
          </w:tcPr>
          <w:p w14:paraId="517F4D3B" w14:textId="77777777" w:rsidR="006A7B65" w:rsidRPr="003C2562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  <w:p w14:paraId="1BC2BC42" w14:textId="77777777" w:rsidR="006A7B65" w:rsidRPr="003C2562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3C2562" w14:paraId="4F4D6468" w14:textId="77777777" w:rsidTr="00AD6574">
        <w:trPr>
          <w:trHeight w:val="423"/>
        </w:trPr>
        <w:tc>
          <w:tcPr>
            <w:tcW w:w="10065" w:type="dxa"/>
            <w:gridSpan w:val="2"/>
            <w:shd w:val="pct5" w:color="auto" w:fill="auto"/>
          </w:tcPr>
          <w:p w14:paraId="239F3199" w14:textId="103657ED" w:rsidR="006A7B65" w:rsidRPr="003C2562" w:rsidRDefault="007E2EA9" w:rsidP="007C1E54">
            <w:pPr>
              <w:jc w:val="center"/>
              <w:rPr>
                <w:rFonts w:ascii="Raleway" w:eastAsia="Cambria" w:hAnsi="Raleway"/>
                <w:b/>
                <w:bCs/>
                <w:color w:val="000000" w:themeColor="text1"/>
                <w:sz w:val="28"/>
                <w:szCs w:val="28"/>
              </w:rPr>
            </w:pPr>
            <w:r w:rsidRPr="003C2562">
              <w:rPr>
                <w:rFonts w:ascii="Raleway" w:eastAsia="Cambria" w:hAnsi="Raleway"/>
                <w:b/>
                <w:bCs/>
                <w:color w:val="000000" w:themeColor="text1"/>
                <w:sz w:val="28"/>
                <w:szCs w:val="28"/>
              </w:rPr>
              <w:br/>
            </w:r>
            <w:r w:rsidR="006A7B65" w:rsidRPr="003C2562">
              <w:rPr>
                <w:rFonts w:ascii="Raleway" w:eastAsia="Cambria" w:hAnsi="Raleway"/>
                <w:b/>
                <w:bCs/>
                <w:color w:val="000000" w:themeColor="text1"/>
                <w:sz w:val="28"/>
                <w:szCs w:val="28"/>
              </w:rPr>
              <w:t xml:space="preserve">The closing date for entries is </w:t>
            </w:r>
            <w:r w:rsidR="00973FE8">
              <w:rPr>
                <w:rFonts w:ascii="Raleway" w:eastAsia="Cambria" w:hAnsi="Raleway"/>
                <w:b/>
                <w:bCs/>
                <w:color w:val="000000" w:themeColor="text1"/>
                <w:sz w:val="28"/>
                <w:szCs w:val="28"/>
              </w:rPr>
              <w:t>10</w:t>
            </w:r>
            <w:r w:rsidR="006A7B65" w:rsidRPr="003C2562">
              <w:rPr>
                <w:rFonts w:ascii="Raleway" w:eastAsia="Cambria" w:hAnsi="Raleway"/>
                <w:b/>
                <w:bCs/>
                <w:color w:val="000000" w:themeColor="text1"/>
                <w:sz w:val="28"/>
                <w:szCs w:val="28"/>
              </w:rPr>
              <w:t xml:space="preserve"> December 2023.</w:t>
            </w:r>
          </w:p>
          <w:p w14:paraId="2D3E6FA2" w14:textId="77777777" w:rsidR="006A7B65" w:rsidRPr="003C2562" w:rsidRDefault="006A7B65" w:rsidP="007C1E54">
            <w:pPr>
              <w:rPr>
                <w:rFonts w:ascii="Raleway" w:eastAsia="Cambria" w:hAnsi="Raleway"/>
                <w:color w:val="000000" w:themeColor="text1"/>
              </w:rPr>
            </w:pPr>
          </w:p>
        </w:tc>
      </w:tr>
    </w:tbl>
    <w:p w14:paraId="289B6499" w14:textId="5C79925D" w:rsidR="006A7B65" w:rsidRPr="003C2562" w:rsidRDefault="006A7B65" w:rsidP="00AD6574">
      <w:pPr>
        <w:ind w:left="-567" w:right="-472"/>
        <w:jc w:val="both"/>
        <w:rPr>
          <w:rFonts w:ascii="Raleway" w:eastAsia="Cambria" w:hAnsi="Raleway"/>
          <w:i/>
          <w:iCs/>
          <w:color w:val="404040" w:themeColor="text1" w:themeTint="BF"/>
          <w:sz w:val="20"/>
          <w:szCs w:val="21"/>
        </w:rPr>
      </w:pPr>
      <w:r w:rsidRPr="003C2562">
        <w:rPr>
          <w:rFonts w:ascii="Raleway" w:eastAsia="Cambria" w:hAnsi="Raleway"/>
          <w:i/>
          <w:iCs/>
          <w:color w:val="404040" w:themeColor="text1" w:themeTint="BF"/>
          <w:sz w:val="18"/>
          <w:szCs w:val="20"/>
        </w:rPr>
        <w:br/>
      </w:r>
      <w:r w:rsidRPr="003C2562">
        <w:rPr>
          <w:rFonts w:ascii="Raleway" w:eastAsia="Cambria" w:hAnsi="Raleway"/>
          <w:i/>
          <w:iCs/>
          <w:color w:val="404040" w:themeColor="text1" w:themeTint="BF"/>
          <w:sz w:val="20"/>
          <w:szCs w:val="21"/>
        </w:rPr>
        <w:t>Definition of the “life sciences” sector includes the fields of human health (medicine, medical technology, pharmaceuticals, health informatics/connected health), biology and biotechnology (including industrial, marine, pharmaceutical, and agricultural biotechnology) and animal health (veterinary, pharmaceuticals).</w:t>
      </w:r>
    </w:p>
    <w:p w14:paraId="6C6F052A" w14:textId="77777777" w:rsidR="006A7B65" w:rsidRPr="003C2562" w:rsidRDefault="006A7B65" w:rsidP="006A7B65">
      <w:pPr>
        <w:ind w:left="-567" w:right="-472"/>
        <w:jc w:val="both"/>
        <w:rPr>
          <w:rFonts w:ascii="Raleway" w:eastAsia="Cambria" w:hAnsi="Raleway"/>
          <w:i/>
          <w:iCs/>
          <w:color w:val="404040" w:themeColor="text1" w:themeTint="BF"/>
          <w:sz w:val="20"/>
          <w:szCs w:val="21"/>
        </w:rPr>
      </w:pPr>
    </w:p>
    <w:p w14:paraId="6453548B" w14:textId="4CD211D9" w:rsidR="00095C3B" w:rsidRPr="003C2562" w:rsidRDefault="006A7B65" w:rsidP="006A7B65">
      <w:pPr>
        <w:ind w:left="-567" w:right="-472"/>
        <w:jc w:val="both"/>
        <w:rPr>
          <w:rFonts w:ascii="Raleway" w:eastAsia="Cambria" w:hAnsi="Raleway"/>
          <w:i/>
          <w:iCs/>
          <w:color w:val="404040" w:themeColor="text1" w:themeTint="BF"/>
          <w:sz w:val="20"/>
          <w:szCs w:val="21"/>
        </w:rPr>
      </w:pPr>
      <w:r w:rsidRPr="003C2562">
        <w:rPr>
          <w:rFonts w:ascii="Raleway" w:eastAsia="Cambria" w:hAnsi="Raleway"/>
          <w:i/>
          <w:iCs/>
          <w:color w:val="404040" w:themeColor="text1" w:themeTint="BF"/>
          <w:sz w:val="20"/>
          <w:szCs w:val="21"/>
        </w:rPr>
        <w:t>Definition of a Scottish company/organisation is one which trade and employs staff in Scotland.  This could be an established Scottish subsidiary of a multinational or a company with HQ in Scotland.  The awards are made to the innovations and successes that originate from the Scottish facility.</w:t>
      </w:r>
    </w:p>
    <w:sectPr w:rsidR="00095C3B" w:rsidRPr="003C2562" w:rsidSect="003C2562">
      <w:headerReference w:type="default" r:id="rId10"/>
      <w:footerReference w:type="default" r:id="rId11"/>
      <w:pgSz w:w="11906" w:h="16838"/>
      <w:pgMar w:top="1440" w:right="827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A04DB2" w14:textId="77777777" w:rsidR="00CA0552" w:rsidRDefault="00CA0552" w:rsidP="002B55CA">
      <w:r>
        <w:separator/>
      </w:r>
    </w:p>
  </w:endnote>
  <w:endnote w:type="continuationSeparator" w:id="0">
    <w:p w14:paraId="261AB242" w14:textId="77777777" w:rsidR="00CA0552" w:rsidRDefault="00CA0552" w:rsidP="002B5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aleway">
    <w:altName w:val="Trebuchet MS"/>
    <w:panose1 w:val="00000000000000000000"/>
    <w:charset w:val="4D"/>
    <w:family w:val="auto"/>
    <w:pitch w:val="variable"/>
    <w:sig w:usb0="A00002FF" w:usb1="5000205B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wis721 BT Roman">
    <w:altName w:val="SWIS721 BT ROMAN"/>
    <w:panose1 w:val="020B0604020202020204"/>
    <w:charset w:val="00"/>
    <w:family w:val="swiss"/>
    <w:pitch w:val="variable"/>
    <w:sig w:usb0="800000AF" w:usb1="1000204A" w:usb2="00000000" w:usb3="00000000" w:csb0="0000001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Raanana">
    <w:panose1 w:val="00000000000000000000"/>
    <w:charset w:val="B1"/>
    <w:family w:val="auto"/>
    <w:pitch w:val="variable"/>
    <w:sig w:usb0="80000843" w:usb1="40000002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7CA15" w14:textId="4DBD1B1F" w:rsidR="002B55CA" w:rsidRDefault="006A7B65">
    <w:pPr>
      <w:pStyle w:val="Footer"/>
    </w:pPr>
    <w:r>
      <w:rPr>
        <w:noProof/>
        <w:color w:val="00ABC1"/>
        <w:lang w:eastAsia="en-GB"/>
      </w:rPr>
      <w:drawing>
        <wp:anchor distT="0" distB="0" distL="114300" distR="114300" simplePos="0" relativeHeight="251661312" behindDoc="0" locked="0" layoutInCell="1" allowOverlap="1" wp14:anchorId="3EAE869B" wp14:editId="7DC95AE5">
          <wp:simplePos x="0" y="0"/>
          <wp:positionH relativeFrom="column">
            <wp:posOffset>4399280</wp:posOffset>
          </wp:positionH>
          <wp:positionV relativeFrom="paragraph">
            <wp:posOffset>-79320</wp:posOffset>
          </wp:positionV>
          <wp:extent cx="1568562" cy="319937"/>
          <wp:effectExtent l="0" t="0" r="0" b="0"/>
          <wp:wrapNone/>
          <wp:docPr id="36" name="Picture 36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spk_logo_no_stra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8562" cy="3199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gramStart"/>
    <w:r w:rsidR="00973FE8">
      <w:rPr>
        <w:rFonts w:ascii="Raleway" w:hAnsi="Raleway" w:cs="Raanana"/>
        <w:b/>
        <w:bCs/>
        <w:sz w:val="22"/>
        <w:szCs w:val="22"/>
      </w:rPr>
      <w:t>As a guide, your</w:t>
    </w:r>
    <w:r w:rsidRPr="0062123C">
      <w:rPr>
        <w:rFonts w:ascii="Raleway" w:hAnsi="Raleway" w:cs="Raanana"/>
        <w:b/>
        <w:bCs/>
        <w:sz w:val="22"/>
        <w:szCs w:val="22"/>
      </w:rPr>
      <w:t xml:space="preserve"> entry</w:t>
    </w:r>
    <w:proofErr w:type="gramEnd"/>
    <w:r w:rsidRPr="0062123C">
      <w:rPr>
        <w:rFonts w:ascii="Raleway" w:hAnsi="Raleway" w:cs="Raanana"/>
        <w:b/>
        <w:bCs/>
        <w:sz w:val="22"/>
        <w:szCs w:val="22"/>
      </w:rPr>
      <w:t xml:space="preserve"> should not exceed 500 words.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705B30" w14:textId="77777777" w:rsidR="00CA0552" w:rsidRDefault="00CA0552" w:rsidP="002B55CA">
      <w:r>
        <w:separator/>
      </w:r>
    </w:p>
  </w:footnote>
  <w:footnote w:type="continuationSeparator" w:id="0">
    <w:p w14:paraId="11A9D8FC" w14:textId="77777777" w:rsidR="00CA0552" w:rsidRDefault="00CA0552" w:rsidP="002B5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B388E" w14:textId="4F9688DC" w:rsidR="002B55CA" w:rsidRDefault="00973FE8" w:rsidP="002B55CA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D0D48BF" wp14:editId="6054D925">
          <wp:simplePos x="0" y="0"/>
          <wp:positionH relativeFrom="column">
            <wp:posOffset>-927100</wp:posOffset>
          </wp:positionH>
          <wp:positionV relativeFrom="paragraph">
            <wp:posOffset>0</wp:posOffset>
          </wp:positionV>
          <wp:extent cx="7556500" cy="1663700"/>
          <wp:effectExtent l="0" t="0" r="0" b="0"/>
          <wp:wrapTight wrapText="bothSides">
            <wp:wrapPolygon edited="0">
              <wp:start x="0" y="0"/>
              <wp:lineTo x="0" y="21435"/>
              <wp:lineTo x="21564" y="21435"/>
              <wp:lineTo x="21564" y="0"/>
              <wp:lineTo x="0" y="0"/>
            </wp:wrapPolygon>
          </wp:wrapTight>
          <wp:docPr id="1029911807" name="Picture 1" descr="A close-up of a computer scree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9911807" name="Picture 1" descr="A close-up of a computer scree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3821"/>
                  <a:stretch/>
                </pic:blipFill>
                <pic:spPr bwMode="auto">
                  <a:xfrm>
                    <a:off x="0" y="0"/>
                    <a:ext cx="7556500" cy="1663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E13D5"/>
    <w:multiLevelType w:val="hybridMultilevel"/>
    <w:tmpl w:val="EF02DB28"/>
    <w:lvl w:ilvl="0" w:tplc="1DC6A37C">
      <w:numFmt w:val="bullet"/>
      <w:lvlText w:val="•"/>
      <w:lvlJc w:val="left"/>
      <w:pPr>
        <w:ind w:left="513" w:hanging="720"/>
      </w:pPr>
      <w:rPr>
        <w:rFonts w:ascii="Raleway" w:eastAsiaTheme="minorHAnsi" w:hAnsi="Raleway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0D4E0EF1"/>
    <w:multiLevelType w:val="hybridMultilevel"/>
    <w:tmpl w:val="D98C652A"/>
    <w:lvl w:ilvl="0" w:tplc="7D302BD4">
      <w:start w:val="25"/>
      <w:numFmt w:val="bullet"/>
      <w:lvlText w:val="-"/>
      <w:lvlJc w:val="left"/>
      <w:pPr>
        <w:ind w:left="720" w:hanging="360"/>
      </w:pPr>
      <w:rPr>
        <w:rFonts w:ascii="Swis721 BT Roman" w:eastAsiaTheme="minorHAnsi" w:hAnsi="Swis721 BT Roman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10FDB"/>
    <w:multiLevelType w:val="hybridMultilevel"/>
    <w:tmpl w:val="FFE2056A"/>
    <w:lvl w:ilvl="0" w:tplc="7D302BD4">
      <w:start w:val="1"/>
      <w:numFmt w:val="bullet"/>
      <w:lvlText w:val="-"/>
      <w:lvlJc w:val="left"/>
      <w:pPr>
        <w:ind w:left="720" w:hanging="360"/>
      </w:pPr>
      <w:rPr>
        <w:rFonts w:ascii="Swis721 BT Roman" w:eastAsiaTheme="minorHAnsi" w:hAnsi="Swis721 BT Roman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4240FD"/>
    <w:multiLevelType w:val="hybridMultilevel"/>
    <w:tmpl w:val="460A7D5E"/>
    <w:lvl w:ilvl="0" w:tplc="1DC6A37C">
      <w:numFmt w:val="bullet"/>
      <w:lvlText w:val="•"/>
      <w:lvlJc w:val="left"/>
      <w:pPr>
        <w:ind w:left="1080" w:hanging="720"/>
      </w:pPr>
      <w:rPr>
        <w:rFonts w:ascii="Raleway" w:eastAsiaTheme="minorHAnsi" w:hAnsi="Raleway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FA1411"/>
    <w:multiLevelType w:val="hybridMultilevel"/>
    <w:tmpl w:val="F8C0695E"/>
    <w:lvl w:ilvl="0" w:tplc="08090001">
      <w:start w:val="1"/>
      <w:numFmt w:val="bullet"/>
      <w:lvlText w:val=""/>
      <w:lvlJc w:val="left"/>
      <w:pPr>
        <w:ind w:left="-20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5" w15:restartNumberingAfterBreak="0">
    <w:nsid w:val="205A4B22"/>
    <w:multiLevelType w:val="hybridMultilevel"/>
    <w:tmpl w:val="4C3856CC"/>
    <w:lvl w:ilvl="0" w:tplc="08090001">
      <w:start w:val="1"/>
      <w:numFmt w:val="bullet"/>
      <w:lvlText w:val=""/>
      <w:lvlJc w:val="left"/>
      <w:pPr>
        <w:ind w:left="-20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6" w15:restartNumberingAfterBreak="0">
    <w:nsid w:val="20EA5C36"/>
    <w:multiLevelType w:val="hybridMultilevel"/>
    <w:tmpl w:val="BCC0BB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220256"/>
    <w:multiLevelType w:val="hybridMultilevel"/>
    <w:tmpl w:val="AAEC9D32"/>
    <w:lvl w:ilvl="0" w:tplc="08090001">
      <w:start w:val="1"/>
      <w:numFmt w:val="bullet"/>
      <w:lvlText w:val=""/>
      <w:lvlJc w:val="left"/>
      <w:pPr>
        <w:ind w:left="-20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8" w15:restartNumberingAfterBreak="0">
    <w:nsid w:val="4947647A"/>
    <w:multiLevelType w:val="hybridMultilevel"/>
    <w:tmpl w:val="EBC20E0C"/>
    <w:lvl w:ilvl="0" w:tplc="08090001">
      <w:start w:val="1"/>
      <w:numFmt w:val="bullet"/>
      <w:lvlText w:val=""/>
      <w:lvlJc w:val="left"/>
      <w:pPr>
        <w:ind w:left="-20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9" w15:restartNumberingAfterBreak="0">
    <w:nsid w:val="4A391E97"/>
    <w:multiLevelType w:val="hybridMultilevel"/>
    <w:tmpl w:val="838E4394"/>
    <w:lvl w:ilvl="0" w:tplc="7D302BD4">
      <w:start w:val="25"/>
      <w:numFmt w:val="bullet"/>
      <w:lvlText w:val="-"/>
      <w:lvlJc w:val="left"/>
      <w:pPr>
        <w:ind w:left="720" w:hanging="360"/>
      </w:pPr>
      <w:rPr>
        <w:rFonts w:ascii="Swis721 BT Roman" w:eastAsiaTheme="minorHAnsi" w:hAnsi="Swis721 BT Roman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FC62FB"/>
    <w:multiLevelType w:val="hybridMultilevel"/>
    <w:tmpl w:val="170EE162"/>
    <w:lvl w:ilvl="0" w:tplc="7D302BD4">
      <w:start w:val="25"/>
      <w:numFmt w:val="bullet"/>
      <w:lvlText w:val="-"/>
      <w:lvlJc w:val="left"/>
      <w:pPr>
        <w:ind w:left="720" w:hanging="360"/>
      </w:pPr>
      <w:rPr>
        <w:rFonts w:ascii="Swis721 BT Roman" w:eastAsiaTheme="minorHAnsi" w:hAnsi="Swis721 BT Roman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951AAC"/>
    <w:multiLevelType w:val="hybridMultilevel"/>
    <w:tmpl w:val="D5B4DCB4"/>
    <w:lvl w:ilvl="0" w:tplc="1DC6A37C">
      <w:numFmt w:val="bullet"/>
      <w:lvlText w:val="•"/>
      <w:lvlJc w:val="left"/>
      <w:pPr>
        <w:ind w:left="1440" w:hanging="720"/>
      </w:pPr>
      <w:rPr>
        <w:rFonts w:ascii="Raleway" w:eastAsiaTheme="minorHAnsi" w:hAnsi="Raleway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9B11738"/>
    <w:multiLevelType w:val="hybridMultilevel"/>
    <w:tmpl w:val="FA4A93F4"/>
    <w:lvl w:ilvl="0" w:tplc="D5244D76">
      <w:numFmt w:val="bullet"/>
      <w:lvlText w:val="•"/>
      <w:lvlJc w:val="left"/>
      <w:pPr>
        <w:ind w:left="1080" w:hanging="720"/>
      </w:pPr>
      <w:rPr>
        <w:rFonts w:ascii="Swis721 BT Roman" w:eastAsiaTheme="minorHAnsi" w:hAnsi="Swis721 BT Roman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A05A94"/>
    <w:multiLevelType w:val="hybridMultilevel"/>
    <w:tmpl w:val="6346E30C"/>
    <w:lvl w:ilvl="0" w:tplc="C484B46A">
      <w:start w:val="1"/>
      <w:numFmt w:val="bullet"/>
      <w:lvlText w:val=""/>
      <w:lvlJc w:val="left"/>
      <w:pPr>
        <w:ind w:left="-207" w:hanging="360"/>
      </w:pPr>
      <w:rPr>
        <w:rFonts w:ascii="Symbol" w:hAnsi="Symbol" w:hint="default"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4" w15:restartNumberingAfterBreak="0">
    <w:nsid w:val="78326805"/>
    <w:multiLevelType w:val="hybridMultilevel"/>
    <w:tmpl w:val="E08ACA14"/>
    <w:lvl w:ilvl="0" w:tplc="D5244D76">
      <w:numFmt w:val="bullet"/>
      <w:lvlText w:val="•"/>
      <w:lvlJc w:val="left"/>
      <w:pPr>
        <w:ind w:left="720" w:hanging="360"/>
      </w:pPr>
      <w:rPr>
        <w:rFonts w:ascii="Swis721 BT Roman" w:eastAsiaTheme="minorHAnsi" w:hAnsi="Swis721 BT Roman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0553165">
    <w:abstractNumId w:val="2"/>
  </w:num>
  <w:num w:numId="2" w16cid:durableId="407116186">
    <w:abstractNumId w:val="10"/>
  </w:num>
  <w:num w:numId="3" w16cid:durableId="1337415193">
    <w:abstractNumId w:val="1"/>
  </w:num>
  <w:num w:numId="4" w16cid:durableId="1458065345">
    <w:abstractNumId w:val="9"/>
  </w:num>
  <w:num w:numId="5" w16cid:durableId="1499540600">
    <w:abstractNumId w:val="5"/>
  </w:num>
  <w:num w:numId="6" w16cid:durableId="683897653">
    <w:abstractNumId w:val="4"/>
  </w:num>
  <w:num w:numId="7" w16cid:durableId="939026937">
    <w:abstractNumId w:val="8"/>
  </w:num>
  <w:num w:numId="8" w16cid:durableId="743189681">
    <w:abstractNumId w:val="7"/>
  </w:num>
  <w:num w:numId="9" w16cid:durableId="877622483">
    <w:abstractNumId w:val="6"/>
  </w:num>
  <w:num w:numId="10" w16cid:durableId="1233194474">
    <w:abstractNumId w:val="3"/>
  </w:num>
  <w:num w:numId="11" w16cid:durableId="1477256533">
    <w:abstractNumId w:val="11"/>
  </w:num>
  <w:num w:numId="12" w16cid:durableId="794566387">
    <w:abstractNumId w:val="0"/>
  </w:num>
  <w:num w:numId="13" w16cid:durableId="660356130">
    <w:abstractNumId w:val="13"/>
  </w:num>
  <w:num w:numId="14" w16cid:durableId="864174316">
    <w:abstractNumId w:val="14"/>
  </w:num>
  <w:num w:numId="15" w16cid:durableId="160538075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5CA"/>
    <w:rsid w:val="00037444"/>
    <w:rsid w:val="00061728"/>
    <w:rsid w:val="00095C3B"/>
    <w:rsid w:val="000A408F"/>
    <w:rsid w:val="00120228"/>
    <w:rsid w:val="00174C26"/>
    <w:rsid w:val="001B6A77"/>
    <w:rsid w:val="002011DA"/>
    <w:rsid w:val="0020487B"/>
    <w:rsid w:val="002703EF"/>
    <w:rsid w:val="002B3BAC"/>
    <w:rsid w:val="002B55CA"/>
    <w:rsid w:val="002B5B0C"/>
    <w:rsid w:val="00340210"/>
    <w:rsid w:val="003523DE"/>
    <w:rsid w:val="00357F8D"/>
    <w:rsid w:val="00382781"/>
    <w:rsid w:val="003A4168"/>
    <w:rsid w:val="003C2562"/>
    <w:rsid w:val="003E6BFD"/>
    <w:rsid w:val="00403044"/>
    <w:rsid w:val="00430D03"/>
    <w:rsid w:val="004432E5"/>
    <w:rsid w:val="00457EB0"/>
    <w:rsid w:val="004A5B8B"/>
    <w:rsid w:val="00501905"/>
    <w:rsid w:val="005345EE"/>
    <w:rsid w:val="0059046D"/>
    <w:rsid w:val="00597CE1"/>
    <w:rsid w:val="005A779E"/>
    <w:rsid w:val="005C7E03"/>
    <w:rsid w:val="005E611B"/>
    <w:rsid w:val="005F0124"/>
    <w:rsid w:val="00613FB1"/>
    <w:rsid w:val="006A6511"/>
    <w:rsid w:val="006A7B65"/>
    <w:rsid w:val="006B3FEE"/>
    <w:rsid w:val="006C1844"/>
    <w:rsid w:val="007633F3"/>
    <w:rsid w:val="007C1C41"/>
    <w:rsid w:val="007E2EA9"/>
    <w:rsid w:val="007E7B7C"/>
    <w:rsid w:val="008176FA"/>
    <w:rsid w:val="00832F80"/>
    <w:rsid w:val="00880D8D"/>
    <w:rsid w:val="00880E40"/>
    <w:rsid w:val="008A4F55"/>
    <w:rsid w:val="00943506"/>
    <w:rsid w:val="00973FE8"/>
    <w:rsid w:val="009E43A8"/>
    <w:rsid w:val="00A32622"/>
    <w:rsid w:val="00AA4308"/>
    <w:rsid w:val="00AD6574"/>
    <w:rsid w:val="00AE2F8E"/>
    <w:rsid w:val="00AF0B2E"/>
    <w:rsid w:val="00B12827"/>
    <w:rsid w:val="00B20F9B"/>
    <w:rsid w:val="00B5565A"/>
    <w:rsid w:val="00B923AD"/>
    <w:rsid w:val="00BA3BD4"/>
    <w:rsid w:val="00C2117E"/>
    <w:rsid w:val="00C27276"/>
    <w:rsid w:val="00C419CA"/>
    <w:rsid w:val="00C47557"/>
    <w:rsid w:val="00C70AB5"/>
    <w:rsid w:val="00C87E70"/>
    <w:rsid w:val="00CA0552"/>
    <w:rsid w:val="00D16E91"/>
    <w:rsid w:val="00D40D11"/>
    <w:rsid w:val="00DA4FB8"/>
    <w:rsid w:val="00DB4DDE"/>
    <w:rsid w:val="00DF705E"/>
    <w:rsid w:val="00EE0CCF"/>
    <w:rsid w:val="00F11BA5"/>
    <w:rsid w:val="00FC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9C5C76"/>
  <w15:chartTrackingRefBased/>
  <w15:docId w15:val="{0002CB50-46CA-AA47-B71E-BC92F06C8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55C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55CA"/>
  </w:style>
  <w:style w:type="paragraph" w:styleId="Footer">
    <w:name w:val="footer"/>
    <w:basedOn w:val="Normal"/>
    <w:link w:val="FooterChar"/>
    <w:uiPriority w:val="99"/>
    <w:unhideWhenUsed/>
    <w:rsid w:val="002B55C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55CA"/>
  </w:style>
  <w:style w:type="paragraph" w:styleId="ListParagraph">
    <w:name w:val="List Paragraph"/>
    <w:basedOn w:val="Normal"/>
    <w:uiPriority w:val="34"/>
    <w:qFormat/>
    <w:rsid w:val="00095C3B"/>
    <w:pPr>
      <w:ind w:left="720"/>
      <w:contextualSpacing/>
    </w:pPr>
  </w:style>
  <w:style w:type="paragraph" w:styleId="Revision">
    <w:name w:val="Revision"/>
    <w:hidden/>
    <w:uiPriority w:val="99"/>
    <w:semiHidden/>
    <w:rsid w:val="00430D03"/>
  </w:style>
  <w:style w:type="character" w:styleId="CommentReference">
    <w:name w:val="annotation reference"/>
    <w:basedOn w:val="DefaultParagraphFont"/>
    <w:uiPriority w:val="99"/>
    <w:semiHidden/>
    <w:unhideWhenUsed/>
    <w:rsid w:val="00174C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74C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74C2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4C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4C2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892032-bd67-4f58-bd28-e1d6e763c2bd" xsi:nil="true"/>
    <lcf76f155ced4ddcb4097134ff3c332f xmlns="39014ccd-3e39-4134-b63a-add9d459e90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0E2BBDF02A0E489AACC3FBD698465C" ma:contentTypeVersion="17" ma:contentTypeDescription="Create a new document." ma:contentTypeScope="" ma:versionID="3bfb43d25f54045922efc10f28136f3d">
  <xsd:schema xmlns:xsd="http://www.w3.org/2001/XMLSchema" xmlns:xs="http://www.w3.org/2001/XMLSchema" xmlns:p="http://schemas.microsoft.com/office/2006/metadata/properties" xmlns:ns2="e5892032-bd67-4f58-bd28-e1d6e763c2bd" xmlns:ns3="39014ccd-3e39-4134-b63a-add9d459e900" targetNamespace="http://schemas.microsoft.com/office/2006/metadata/properties" ma:root="true" ma:fieldsID="21069433e297488ee5119c6479dc0359" ns2:_="" ns3:_="">
    <xsd:import namespace="e5892032-bd67-4f58-bd28-e1d6e763c2bd"/>
    <xsd:import namespace="39014ccd-3e39-4134-b63a-add9d459e90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892032-bd67-4f58-bd28-e1d6e763c2b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962de1c-4ac6-4137-b394-4c92523dec77}" ma:internalName="TaxCatchAll" ma:showField="CatchAllData" ma:web="e5892032-bd67-4f58-bd28-e1d6e763c2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014ccd-3e39-4134-b63a-add9d459e9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45c61c0-107f-47af-82de-74160210f4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6D52B4-1F3A-4EDD-AF36-CAC6E0144037}">
  <ds:schemaRefs>
    <ds:schemaRef ds:uri="http://schemas.microsoft.com/office/2006/metadata/properties"/>
    <ds:schemaRef ds:uri="http://schemas.microsoft.com/office/infopath/2007/PartnerControls"/>
    <ds:schemaRef ds:uri="e5892032-bd67-4f58-bd28-e1d6e763c2bd"/>
    <ds:schemaRef ds:uri="39014ccd-3e39-4134-b63a-add9d459e900"/>
  </ds:schemaRefs>
</ds:datastoreItem>
</file>

<file path=customXml/itemProps2.xml><?xml version="1.0" encoding="utf-8"?>
<ds:datastoreItem xmlns:ds="http://schemas.openxmlformats.org/officeDocument/2006/customXml" ds:itemID="{23801E5B-99AA-4E1D-996A-B46802859D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384326-6727-4CD0-92C0-774F17A2BD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892032-bd67-4f58-bd28-e1d6e763c2bd"/>
    <ds:schemaRef ds:uri="39014ccd-3e39-4134-b63a-add9d459e9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624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Taylor</dc:creator>
  <cp:keywords/>
  <dc:description/>
  <cp:lastModifiedBy>Nicole Taylor</cp:lastModifiedBy>
  <cp:revision>2</cp:revision>
  <dcterms:created xsi:type="dcterms:W3CDTF">2023-11-29T15:41:00Z</dcterms:created>
  <dcterms:modified xsi:type="dcterms:W3CDTF">2023-11-29T15:41:00Z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0x010100B90E2BBDF02A0E489AACC3FBD698465C</vt:lpwstr>
  </property>
  <property fmtid="{D5CDD505-2E9C-101B-9397-08002B2CF9AE}" pid="3" name="MediaServiceImageTags">
    <vt:lpwstr/>
  </property>
</Properties>
</file>